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46EA0" w14:textId="0E0F2C74" w:rsidR="00726236" w:rsidRPr="002B7ADA" w:rsidRDefault="00726236" w:rsidP="0043708A">
      <w:pPr>
        <w:ind w:firstLine="576"/>
        <w:jc w:val="center"/>
        <w:rPr>
          <w:b/>
          <w:bCs/>
        </w:rPr>
      </w:pPr>
      <w:r w:rsidRPr="002B7ADA">
        <w:rPr>
          <w:b/>
          <w:bCs/>
        </w:rPr>
        <w:t>John the Baptist, True Devotion to the Sacred Heart</w:t>
      </w:r>
      <w:r w:rsidR="00045FFE" w:rsidRPr="002B7ADA">
        <w:rPr>
          <w:b/>
          <w:bCs/>
        </w:rPr>
        <w:t>, part I</w:t>
      </w:r>
    </w:p>
    <w:p w14:paraId="678C422C" w14:textId="5C9C67C4" w:rsidR="00726236" w:rsidRDefault="00726236" w:rsidP="0043708A">
      <w:pPr>
        <w:ind w:firstLine="576"/>
        <w:jc w:val="center"/>
      </w:pPr>
      <w:r>
        <w:t>6/23/22 (Solemnity of the birth of John the Baptist)</w:t>
      </w:r>
    </w:p>
    <w:p w14:paraId="7745A8C2" w14:textId="77777777" w:rsidR="002E6062" w:rsidRDefault="002E6062" w:rsidP="0043708A">
      <w:pPr>
        <w:ind w:firstLine="576"/>
        <w:jc w:val="center"/>
      </w:pPr>
    </w:p>
    <w:p w14:paraId="29EA5D60" w14:textId="3E9DF143" w:rsidR="00B3137D" w:rsidRDefault="00B3137D" w:rsidP="0043708A">
      <w:pPr>
        <w:ind w:firstLine="576"/>
      </w:pPr>
      <w:r>
        <w:t>In the book</w:t>
      </w:r>
      <w:r w:rsidR="00CF7D17">
        <w:t>,</w:t>
      </w:r>
      <w:r>
        <w:t xml:space="preserve"> </w:t>
      </w:r>
      <w:r w:rsidR="00CF7D17">
        <w:rPr>
          <w:i/>
          <w:iCs w:val="0"/>
        </w:rPr>
        <w:t>God’s</w:t>
      </w:r>
      <w:r w:rsidRPr="00B3137D">
        <w:rPr>
          <w:i/>
          <w:iCs w:val="0"/>
        </w:rPr>
        <w:t xml:space="preserve"> Hidden Victim Souls</w:t>
      </w:r>
      <w:r w:rsidR="004210F0">
        <w:rPr>
          <w:i/>
          <w:iCs w:val="0"/>
        </w:rPr>
        <w:t>,</w:t>
      </w:r>
      <w:r w:rsidRPr="00B3137D">
        <w:rPr>
          <w:i/>
          <w:iCs w:val="0"/>
        </w:rPr>
        <w:t xml:space="preserve"> His Army for the Great Battle that </w:t>
      </w:r>
      <w:r w:rsidR="00507566">
        <w:rPr>
          <w:i/>
          <w:iCs w:val="0"/>
        </w:rPr>
        <w:t>h</w:t>
      </w:r>
      <w:r w:rsidRPr="00B3137D">
        <w:rPr>
          <w:i/>
          <w:iCs w:val="0"/>
        </w:rPr>
        <w:t xml:space="preserve">as </w:t>
      </w:r>
      <w:r w:rsidR="00507566">
        <w:rPr>
          <w:i/>
          <w:iCs w:val="0"/>
        </w:rPr>
        <w:t>B</w:t>
      </w:r>
      <w:r w:rsidRPr="00B3137D">
        <w:rPr>
          <w:i/>
          <w:iCs w:val="0"/>
        </w:rPr>
        <w:t>egun,</w:t>
      </w:r>
      <w:r>
        <w:t xml:space="preserve"> </w:t>
      </w:r>
      <w:r w:rsidR="00507566">
        <w:t>the Sacred Heart is mentioned 81 times.</w:t>
      </w:r>
    </w:p>
    <w:p w14:paraId="79841F47" w14:textId="12DD9CDF" w:rsidR="0056573D" w:rsidRDefault="00935F9B" w:rsidP="0043708A">
      <w:pPr>
        <w:ind w:firstLine="576"/>
      </w:pPr>
      <w:r w:rsidRPr="00935F9B">
        <w:t xml:space="preserve">I feel it is significant this year that the Solemnity of the birth of John the Baptist is the day before the Solemnity of the Sacred </w:t>
      </w:r>
      <w:r>
        <w:t>H</w:t>
      </w:r>
      <w:r w:rsidRPr="00935F9B">
        <w:t>eart.</w:t>
      </w:r>
      <w:r w:rsidR="00CF7D17">
        <w:t xml:space="preserve"> </w:t>
      </w:r>
      <w:r w:rsidR="00DD7376">
        <w:rPr>
          <w:b/>
          <w:bCs/>
        </w:rPr>
        <w:t xml:space="preserve">John the Baptist was a </w:t>
      </w:r>
      <w:r w:rsidR="0056573D" w:rsidRPr="00952AEA">
        <w:rPr>
          <w:b/>
          <w:bCs/>
        </w:rPr>
        <w:t xml:space="preserve">man after </w:t>
      </w:r>
      <w:r w:rsidR="00CF7D17">
        <w:rPr>
          <w:b/>
          <w:bCs/>
        </w:rPr>
        <w:t>Jesus’</w:t>
      </w:r>
      <w:r w:rsidR="0056573D" w:rsidRPr="00952AEA">
        <w:rPr>
          <w:b/>
          <w:bCs/>
        </w:rPr>
        <w:t xml:space="preserve"> own heart</w:t>
      </w:r>
      <w:r w:rsidR="00DD7376">
        <w:rPr>
          <w:b/>
          <w:bCs/>
        </w:rPr>
        <w:t>.</w:t>
      </w:r>
      <w:r w:rsidR="00CF7D17">
        <w:rPr>
          <w:b/>
          <w:bCs/>
        </w:rPr>
        <w:t xml:space="preserve"> </w:t>
      </w:r>
      <w:r w:rsidR="00DD7376" w:rsidRPr="00DD7376">
        <w:t>J</w:t>
      </w:r>
      <w:r w:rsidR="00DD7376">
        <w:t xml:space="preserve">esus said of him, </w:t>
      </w:r>
      <w:r w:rsidR="00CF7D17">
        <w:t>“</w:t>
      </w:r>
      <w:r w:rsidR="0056573D">
        <w:t>There has not appeared on earth a man born of woman greater than John the Baptist</w:t>
      </w:r>
      <w:r w:rsidR="00DD7376">
        <w:t>.</w:t>
      </w:r>
      <w:r w:rsidR="00CF7D17">
        <w:t>”</w:t>
      </w:r>
      <w:r w:rsidR="0056573D">
        <w:t xml:space="preserve"> </w:t>
      </w:r>
      <w:r w:rsidR="00DC7C05">
        <w:t>(Mt11</w:t>
      </w:r>
      <w:r w:rsidR="002B7ADA">
        <w:t>:</w:t>
      </w:r>
      <w:r w:rsidR="00DC7C05">
        <w:t>11)</w:t>
      </w:r>
    </w:p>
    <w:p w14:paraId="39125594" w14:textId="243506F0" w:rsidR="00DD7376" w:rsidRDefault="00DD7376" w:rsidP="0043708A">
      <w:pPr>
        <w:ind w:firstLine="576"/>
      </w:pPr>
      <w:r>
        <w:t>Coming to know John the Baptist through Scripture teaches us what true devotion to the Sacred Heart is all about.</w:t>
      </w:r>
      <w:r w:rsidR="00CF7D17">
        <w:t xml:space="preserve"> </w:t>
      </w:r>
      <w:r w:rsidR="00935F9B">
        <w:t xml:space="preserve">In this teaching, we will compare the virtues of John the Baptist as a man after </w:t>
      </w:r>
      <w:r w:rsidR="00CF7D17">
        <w:t>Jesus’</w:t>
      </w:r>
      <w:r w:rsidR="00935F9B">
        <w:t xml:space="preserve"> own heart with the words of the Lord to LC and the Church.</w:t>
      </w:r>
    </w:p>
    <w:p w14:paraId="5BC23E11" w14:textId="39F2549B" w:rsidR="009B6670" w:rsidRDefault="009B6670" w:rsidP="0043708A">
      <w:pPr>
        <w:ind w:firstLine="576"/>
      </w:pPr>
    </w:p>
    <w:p w14:paraId="78BCBF89" w14:textId="2346D8A9" w:rsidR="000D3BB4" w:rsidRPr="0043708A" w:rsidRDefault="0056573D" w:rsidP="0043708A">
      <w:pPr>
        <w:pStyle w:val="ListParagraph"/>
        <w:numPr>
          <w:ilvl w:val="0"/>
          <w:numId w:val="8"/>
        </w:numPr>
        <w:rPr>
          <w:b/>
          <w:bCs/>
        </w:rPr>
      </w:pPr>
      <w:r w:rsidRPr="0043708A">
        <w:rPr>
          <w:b/>
          <w:bCs/>
        </w:rPr>
        <w:t xml:space="preserve">Faithfulness </w:t>
      </w:r>
      <w:r w:rsidR="001431BB" w:rsidRPr="0043708A">
        <w:rPr>
          <w:b/>
          <w:bCs/>
        </w:rPr>
        <w:t>to</w:t>
      </w:r>
      <w:r w:rsidRPr="0043708A">
        <w:rPr>
          <w:b/>
          <w:bCs/>
        </w:rPr>
        <w:t xml:space="preserve"> his mission:</w:t>
      </w:r>
    </w:p>
    <w:p w14:paraId="73C59F33" w14:textId="77777777" w:rsidR="003158BF" w:rsidRDefault="006C41DF" w:rsidP="003158BF">
      <w:pPr>
        <w:ind w:left="720" w:firstLine="360"/>
        <w:rPr>
          <w:b/>
          <w:bCs/>
        </w:rPr>
      </w:pPr>
      <w:r>
        <w:t xml:space="preserve">John the Baptist is </w:t>
      </w:r>
      <w:r w:rsidRPr="00F576F6">
        <w:t xml:space="preserve">a </w:t>
      </w:r>
      <w:r w:rsidRPr="000D3BB4">
        <w:rPr>
          <w:b/>
          <w:bCs/>
        </w:rPr>
        <w:t>minister of the Word</w:t>
      </w:r>
      <w:r>
        <w:t xml:space="preserve"> to prepare the hearts of people, through repentance, to accept Jesus as the Messiah.</w:t>
      </w:r>
    </w:p>
    <w:p w14:paraId="70705889" w14:textId="77777777" w:rsidR="003158BF" w:rsidRDefault="003158BF" w:rsidP="003158BF">
      <w:pPr>
        <w:ind w:left="720" w:firstLine="360"/>
        <w:rPr>
          <w:b/>
          <w:bCs/>
        </w:rPr>
      </w:pPr>
    </w:p>
    <w:p w14:paraId="0F494A6F" w14:textId="1EC7A19C" w:rsidR="00AD7505" w:rsidRDefault="00CF7D17" w:rsidP="003158BF">
      <w:pPr>
        <w:ind w:left="1080" w:firstLine="360"/>
        <w:rPr>
          <w:b/>
          <w:bCs/>
        </w:rPr>
      </w:pPr>
      <w:r>
        <w:t>“</w:t>
      </w:r>
      <w:r w:rsidR="006C41DF" w:rsidRPr="007976AA">
        <w:t xml:space="preserve">In those days came John the Baptist, preaching in the wilderness of Judea, </w:t>
      </w:r>
      <w:r>
        <w:t>‘</w:t>
      </w:r>
      <w:r w:rsidR="006C41DF" w:rsidRPr="007976AA">
        <w:t>Repent, for the kingdom of heaven is at hand.</w:t>
      </w:r>
      <w:r>
        <w:t>’</w:t>
      </w:r>
      <w:r w:rsidR="006C41DF" w:rsidRPr="007976AA">
        <w:t xml:space="preserve"> For this is he who was spoken of by the prophet Isaiah when he said, </w:t>
      </w:r>
      <w:r>
        <w:t>‘</w:t>
      </w:r>
      <w:r w:rsidR="006C41DF" w:rsidRPr="007976AA">
        <w:t xml:space="preserve">The </w:t>
      </w:r>
      <w:r w:rsidR="006C41DF" w:rsidRPr="006C41DF">
        <w:rPr>
          <w:b/>
          <w:bCs/>
        </w:rPr>
        <w:t>voice of one crying in the wilderness</w:t>
      </w:r>
      <w:r w:rsidR="006C41DF" w:rsidRPr="007976AA">
        <w:t xml:space="preserve">: </w:t>
      </w:r>
      <w:r w:rsidR="006C41DF" w:rsidRPr="005B156F">
        <w:rPr>
          <w:b/>
          <w:bCs/>
        </w:rPr>
        <w:t>Prepare the way of the Lord</w:t>
      </w:r>
      <w:r w:rsidR="006C41DF" w:rsidRPr="007976AA">
        <w:t>, make his paths straight.</w:t>
      </w:r>
      <w:r>
        <w:t>’”</w:t>
      </w:r>
      <w:r w:rsidR="00E71F22">
        <w:t xml:space="preserve"> </w:t>
      </w:r>
      <w:r w:rsidR="006C41DF">
        <w:t>(Mt 3:1-3)</w:t>
      </w:r>
    </w:p>
    <w:p w14:paraId="1058562A" w14:textId="77777777" w:rsidR="00AD7505" w:rsidRDefault="00AD7505" w:rsidP="0043708A">
      <w:pPr>
        <w:ind w:firstLine="576"/>
        <w:rPr>
          <w:b/>
          <w:bCs/>
        </w:rPr>
      </w:pPr>
    </w:p>
    <w:p w14:paraId="3A2AAD91" w14:textId="77777777" w:rsidR="00AD7505" w:rsidRPr="003158BF" w:rsidRDefault="00CC4FFE" w:rsidP="003158BF">
      <w:pPr>
        <w:pStyle w:val="ListParagraph"/>
        <w:numPr>
          <w:ilvl w:val="0"/>
          <w:numId w:val="9"/>
        </w:numPr>
        <w:rPr>
          <w:b/>
          <w:bCs/>
        </w:rPr>
      </w:pPr>
      <w:r w:rsidRPr="003158BF">
        <w:rPr>
          <w:iCs w:val="0"/>
        </w:rPr>
        <w:t>Messages to LC:</w:t>
      </w:r>
    </w:p>
    <w:p w14:paraId="61672F60" w14:textId="5211B16F" w:rsidR="006C706A" w:rsidRDefault="00DC7C05" w:rsidP="002D4BEF">
      <w:pPr>
        <w:ind w:left="1080" w:firstLine="540"/>
        <w:rPr>
          <w:b/>
          <w:bCs/>
        </w:rPr>
      </w:pPr>
      <w:r w:rsidRPr="006C706A">
        <w:rPr>
          <w:i/>
        </w:rPr>
        <w:t>I seek daughters and sons to be My instruments, to be My voice in the world, but I find very few willing to leave all to follow Me.</w:t>
      </w:r>
      <w:r w:rsidR="00CF7D17">
        <w:rPr>
          <w:i/>
        </w:rPr>
        <w:t xml:space="preserve"> </w:t>
      </w:r>
      <w:r w:rsidR="00CC4FFE" w:rsidRPr="006C706A">
        <w:rPr>
          <w:iCs w:val="0"/>
        </w:rPr>
        <w:t>(</w:t>
      </w:r>
      <w:r w:rsidRPr="006C706A">
        <w:rPr>
          <w:iCs w:val="0"/>
        </w:rPr>
        <w:t>1/17/11</w:t>
      </w:r>
      <w:r w:rsidR="00CC4FFE" w:rsidRPr="006C706A">
        <w:rPr>
          <w:iCs w:val="0"/>
        </w:rPr>
        <w:t>)</w:t>
      </w:r>
    </w:p>
    <w:p w14:paraId="38136C7F" w14:textId="77777777" w:rsidR="006C706A" w:rsidRDefault="006C706A" w:rsidP="002D4BEF">
      <w:pPr>
        <w:ind w:left="720" w:firstLine="576"/>
        <w:rPr>
          <w:i/>
        </w:rPr>
      </w:pPr>
    </w:p>
    <w:p w14:paraId="526CAA25" w14:textId="30A60CE3" w:rsidR="006C706A" w:rsidRDefault="00DC7C05" w:rsidP="002D4BEF">
      <w:pPr>
        <w:ind w:left="1080" w:firstLine="576"/>
        <w:rPr>
          <w:b/>
          <w:bCs/>
        </w:rPr>
      </w:pPr>
      <w:r w:rsidRPr="006C706A">
        <w:rPr>
          <w:i/>
        </w:rPr>
        <w:t>This is your mission, My daughter.</w:t>
      </w:r>
      <w:r w:rsidR="00CF7D17">
        <w:rPr>
          <w:i/>
        </w:rPr>
        <w:t xml:space="preserve"> </w:t>
      </w:r>
      <w:r w:rsidRPr="006C706A">
        <w:rPr>
          <w:i/>
        </w:rPr>
        <w:t>You will be the voice in the desert crying out to My sons to lay down their lives as My martyrs for My Bride, the Church.</w:t>
      </w:r>
      <w:r w:rsidR="00CF7D17">
        <w:rPr>
          <w:i/>
        </w:rPr>
        <w:t xml:space="preserve"> </w:t>
      </w:r>
      <w:r w:rsidR="00CC4FFE" w:rsidRPr="006C706A">
        <w:rPr>
          <w:iCs w:val="0"/>
        </w:rPr>
        <w:t>(</w:t>
      </w:r>
      <w:r w:rsidRPr="006C706A">
        <w:rPr>
          <w:iCs w:val="0"/>
        </w:rPr>
        <w:t>1/24/11</w:t>
      </w:r>
      <w:r w:rsidR="00CC4FFE" w:rsidRPr="006C706A">
        <w:rPr>
          <w:iCs w:val="0"/>
        </w:rPr>
        <w:t>)</w:t>
      </w:r>
    </w:p>
    <w:p w14:paraId="74D0ED38" w14:textId="77777777" w:rsidR="006C706A" w:rsidRDefault="006C706A" w:rsidP="002D4BEF">
      <w:pPr>
        <w:ind w:left="720" w:firstLine="576"/>
        <w:rPr>
          <w:b/>
          <w:bCs/>
        </w:rPr>
      </w:pPr>
    </w:p>
    <w:p w14:paraId="48A57952" w14:textId="350B3C36" w:rsidR="006C706A" w:rsidRDefault="00051062" w:rsidP="002D4BEF">
      <w:pPr>
        <w:ind w:left="1080" w:firstLine="576"/>
        <w:rPr>
          <w:b/>
          <w:bCs/>
        </w:rPr>
      </w:pPr>
      <w:r w:rsidRPr="006C706A">
        <w:rPr>
          <w:rFonts w:eastAsia="Verdana"/>
          <w:i/>
          <w:color w:val="000000"/>
        </w:rPr>
        <w:t>You must be the voice in the wilderness preparing the path for My Mother.</w:t>
      </w:r>
      <w:r w:rsidR="00CF7D17">
        <w:rPr>
          <w:rFonts w:eastAsia="Verdana"/>
          <w:i/>
          <w:color w:val="000000"/>
        </w:rPr>
        <w:t xml:space="preserve"> </w:t>
      </w:r>
      <w:r w:rsidRPr="006C706A">
        <w:rPr>
          <w:rFonts w:eastAsia="Verdana"/>
          <w:i/>
          <w:color w:val="000000"/>
        </w:rPr>
        <w:t>You must extend the carpet of victim souls.</w:t>
      </w:r>
      <w:r w:rsidR="00CF7D17">
        <w:rPr>
          <w:rFonts w:eastAsia="Verdana"/>
          <w:i/>
          <w:color w:val="000000"/>
        </w:rPr>
        <w:t xml:space="preserve"> </w:t>
      </w:r>
      <w:r w:rsidR="00CC4FFE" w:rsidRPr="006C706A">
        <w:rPr>
          <w:rFonts w:eastAsia="Verdana"/>
          <w:iCs w:val="0"/>
          <w:color w:val="000000"/>
        </w:rPr>
        <w:t>(</w:t>
      </w:r>
      <w:r w:rsidRPr="006C706A">
        <w:rPr>
          <w:rFonts w:eastAsia="Verdana"/>
          <w:iCs w:val="0"/>
          <w:color w:val="000000"/>
        </w:rPr>
        <w:t>7/15/11</w:t>
      </w:r>
      <w:r w:rsidR="00CC4FFE" w:rsidRPr="006C706A">
        <w:rPr>
          <w:rFonts w:eastAsia="Verdana"/>
          <w:iCs w:val="0"/>
          <w:color w:val="000000"/>
        </w:rPr>
        <w:t>)</w:t>
      </w:r>
    </w:p>
    <w:p w14:paraId="2A0FE648" w14:textId="77777777" w:rsidR="006C706A" w:rsidRDefault="006C706A" w:rsidP="0043708A">
      <w:pPr>
        <w:ind w:left="1080" w:firstLine="576"/>
        <w:rPr>
          <w:rFonts w:eastAsia="Verdana"/>
          <w:i/>
          <w:color w:val="000000"/>
        </w:rPr>
      </w:pPr>
    </w:p>
    <w:p w14:paraId="314039BD" w14:textId="5279FADF" w:rsidR="006C706A" w:rsidRDefault="00051062" w:rsidP="0043708A">
      <w:pPr>
        <w:ind w:left="1080" w:firstLine="576"/>
        <w:rPr>
          <w:b/>
          <w:bCs/>
        </w:rPr>
      </w:pPr>
      <w:r w:rsidRPr="006C706A">
        <w:rPr>
          <w:rFonts w:eastAsia="Verdana"/>
          <w:i/>
          <w:color w:val="000000"/>
        </w:rPr>
        <w:t xml:space="preserve">You must have </w:t>
      </w:r>
      <w:r w:rsidRPr="006C706A">
        <w:rPr>
          <w:rFonts w:eastAsia="Verdana"/>
          <w:b/>
          <w:bCs/>
          <w:i/>
          <w:color w:val="000000"/>
        </w:rPr>
        <w:t>the courage to proclaim My voice</w:t>
      </w:r>
      <w:r w:rsidRPr="006C706A">
        <w:rPr>
          <w:rFonts w:eastAsia="Verdana"/>
          <w:i/>
          <w:color w:val="000000"/>
        </w:rPr>
        <w:t xml:space="preserve"> from the hilltops, for you do not understand how short the time is.</w:t>
      </w:r>
      <w:r w:rsidR="00CF7D17">
        <w:rPr>
          <w:rFonts w:eastAsia="Verdana"/>
          <w:i/>
          <w:color w:val="000000"/>
        </w:rPr>
        <w:t xml:space="preserve"> </w:t>
      </w:r>
      <w:r w:rsidRPr="006C706A">
        <w:rPr>
          <w:rFonts w:eastAsia="Verdana"/>
          <w:i/>
          <w:color w:val="000000"/>
        </w:rPr>
        <w:t>The time is at hand for My prophets to reveal themselves.</w:t>
      </w:r>
      <w:r w:rsidR="00CF7D17">
        <w:rPr>
          <w:rFonts w:eastAsia="Verdana"/>
          <w:i/>
          <w:color w:val="000000"/>
        </w:rPr>
        <w:t xml:space="preserve"> </w:t>
      </w:r>
      <w:r w:rsidRPr="006C706A">
        <w:rPr>
          <w:rFonts w:eastAsia="Verdana"/>
          <w:i/>
          <w:color w:val="000000"/>
        </w:rPr>
        <w:t>Yes, proclaim My voice on your website.</w:t>
      </w:r>
      <w:r w:rsidR="00CF7D17">
        <w:rPr>
          <w:rFonts w:eastAsia="Verdana"/>
          <w:i/>
          <w:color w:val="000000"/>
        </w:rPr>
        <w:t xml:space="preserve"> </w:t>
      </w:r>
      <w:r w:rsidR="00CC4FFE" w:rsidRPr="006C706A">
        <w:rPr>
          <w:rFonts w:eastAsia="Verdana"/>
          <w:iCs w:val="0"/>
          <w:color w:val="000000"/>
        </w:rPr>
        <w:t>(</w:t>
      </w:r>
      <w:r w:rsidRPr="006C706A">
        <w:rPr>
          <w:rFonts w:eastAsia="Verdana"/>
          <w:iCs w:val="0"/>
          <w:color w:val="000000"/>
        </w:rPr>
        <w:t>8/10/11</w:t>
      </w:r>
      <w:r w:rsidR="00CC4FFE" w:rsidRPr="006C706A">
        <w:rPr>
          <w:rFonts w:eastAsia="Verdana"/>
          <w:iCs w:val="0"/>
          <w:color w:val="000000"/>
        </w:rPr>
        <w:t>)</w:t>
      </w:r>
    </w:p>
    <w:p w14:paraId="32C8558B" w14:textId="77777777" w:rsidR="006C706A" w:rsidRDefault="006C706A" w:rsidP="0043708A">
      <w:pPr>
        <w:ind w:left="1080" w:firstLine="576"/>
        <w:rPr>
          <w:rFonts w:eastAsia="Verdana"/>
          <w:i/>
        </w:rPr>
      </w:pPr>
    </w:p>
    <w:p w14:paraId="353B8AF8" w14:textId="18F26587" w:rsidR="006C706A" w:rsidRDefault="00051062" w:rsidP="0043708A">
      <w:pPr>
        <w:ind w:left="1080" w:firstLine="576"/>
        <w:rPr>
          <w:b/>
          <w:bCs/>
        </w:rPr>
      </w:pPr>
      <w:r w:rsidRPr="006C706A">
        <w:rPr>
          <w:rFonts w:eastAsia="Verdana"/>
          <w:i/>
        </w:rPr>
        <w:t>This morning your God desires to make a promise to My family.</w:t>
      </w:r>
      <w:r w:rsidR="00CF7D17">
        <w:rPr>
          <w:rFonts w:eastAsia="Verdana"/>
          <w:i/>
        </w:rPr>
        <w:t xml:space="preserve"> </w:t>
      </w:r>
      <w:r w:rsidRPr="006C706A">
        <w:rPr>
          <w:rFonts w:eastAsia="Verdana"/>
          <w:i/>
        </w:rPr>
        <w:t>You are My people because you have listened to the voice of your God and heeded My words.</w:t>
      </w:r>
      <w:r w:rsidR="00CF7D17">
        <w:rPr>
          <w:rFonts w:eastAsia="Verdana"/>
          <w:i/>
        </w:rPr>
        <w:t xml:space="preserve"> </w:t>
      </w:r>
      <w:r w:rsidR="00CC4FFE" w:rsidRPr="006C706A">
        <w:rPr>
          <w:rFonts w:eastAsia="Verdana"/>
          <w:iCs w:val="0"/>
        </w:rPr>
        <w:t>(</w:t>
      </w:r>
      <w:r w:rsidRPr="006C706A">
        <w:rPr>
          <w:rFonts w:eastAsia="Verdana"/>
          <w:iCs w:val="0"/>
        </w:rPr>
        <w:t>3/16/12</w:t>
      </w:r>
      <w:r w:rsidR="00CC4FFE" w:rsidRPr="006C706A">
        <w:rPr>
          <w:rFonts w:eastAsia="Verdana"/>
          <w:iCs w:val="0"/>
        </w:rPr>
        <w:t>)</w:t>
      </w:r>
    </w:p>
    <w:p w14:paraId="1F2456DC" w14:textId="77777777" w:rsidR="006C706A" w:rsidRDefault="006C706A" w:rsidP="0043708A">
      <w:pPr>
        <w:ind w:left="1080" w:firstLine="576"/>
        <w:rPr>
          <w:rFonts w:eastAsia="Verdana"/>
          <w:i/>
        </w:rPr>
      </w:pPr>
    </w:p>
    <w:p w14:paraId="0B8CCBB4" w14:textId="37484484" w:rsidR="006C706A" w:rsidRDefault="00194ECC" w:rsidP="0043708A">
      <w:pPr>
        <w:ind w:left="1080" w:firstLine="576"/>
        <w:rPr>
          <w:b/>
          <w:bCs/>
        </w:rPr>
      </w:pPr>
      <w:r w:rsidRPr="00E71F22">
        <w:rPr>
          <w:rFonts w:eastAsia="Verdana"/>
          <w:i/>
        </w:rPr>
        <w:t>Your mission is to raise up My victim souls for this decisive battle</w:t>
      </w:r>
      <w:r w:rsidRPr="00194ECC">
        <w:rPr>
          <w:rFonts w:eastAsia="Verdana"/>
          <w:i/>
        </w:rPr>
        <w:t>.</w:t>
      </w:r>
      <w:r w:rsidR="00CF7D17">
        <w:rPr>
          <w:rFonts w:eastAsia="Verdana"/>
          <w:i/>
        </w:rPr>
        <w:t xml:space="preserve"> </w:t>
      </w:r>
      <w:r w:rsidRPr="00194ECC">
        <w:rPr>
          <w:rFonts w:eastAsia="Verdana"/>
          <w:i/>
        </w:rPr>
        <w:t>If you do not respond to this desire of My Sacred Heart, you will have forsaken Me.</w:t>
      </w:r>
      <w:r w:rsidR="00CF7D17">
        <w:rPr>
          <w:rFonts w:eastAsia="Verdana"/>
          <w:i/>
        </w:rPr>
        <w:t xml:space="preserve"> </w:t>
      </w:r>
      <w:r w:rsidR="000D3BB4" w:rsidRPr="000D3BB4">
        <w:rPr>
          <w:rFonts w:eastAsia="Verdana"/>
          <w:iCs w:val="0"/>
        </w:rPr>
        <w:t>(</w:t>
      </w:r>
      <w:r w:rsidRPr="000D3BB4">
        <w:rPr>
          <w:rFonts w:eastAsia="Verdana"/>
          <w:iCs w:val="0"/>
        </w:rPr>
        <w:t>4/30/12</w:t>
      </w:r>
      <w:r w:rsidR="000D3BB4" w:rsidRPr="000D3BB4">
        <w:rPr>
          <w:rFonts w:eastAsia="Verdana"/>
          <w:iCs w:val="0"/>
        </w:rPr>
        <w:t>)</w:t>
      </w:r>
    </w:p>
    <w:p w14:paraId="540B7B02" w14:textId="77777777" w:rsidR="006C706A" w:rsidRDefault="006C706A" w:rsidP="0043708A">
      <w:pPr>
        <w:ind w:left="1080" w:firstLine="576"/>
        <w:rPr>
          <w:rFonts w:eastAsia="Verdana"/>
          <w:i/>
          <w:color w:val="000000"/>
        </w:rPr>
      </w:pPr>
    </w:p>
    <w:p w14:paraId="09CCACB5" w14:textId="77BC90C9" w:rsidR="006C706A" w:rsidRDefault="00507566" w:rsidP="0043708A">
      <w:pPr>
        <w:ind w:left="1080" w:firstLine="576"/>
        <w:rPr>
          <w:b/>
          <w:bCs/>
        </w:rPr>
      </w:pPr>
      <w:r w:rsidRPr="00C87345">
        <w:rPr>
          <w:rFonts w:eastAsia="Verdana"/>
          <w:i/>
          <w:color w:val="000000"/>
        </w:rPr>
        <w:t>My little one, you are preparing the way for My Second Coming.</w:t>
      </w:r>
      <w:r w:rsidR="00CF7D17">
        <w:rPr>
          <w:rFonts w:eastAsia="Verdana"/>
          <w:i/>
          <w:color w:val="000000"/>
        </w:rPr>
        <w:t xml:space="preserve"> </w:t>
      </w:r>
      <w:r w:rsidRPr="00C87345">
        <w:rPr>
          <w:rFonts w:eastAsia="Verdana"/>
          <w:i/>
          <w:color w:val="000000"/>
        </w:rPr>
        <w:t>It is My hidden martyrs of love, crucified through Me, with Me</w:t>
      </w:r>
      <w:r>
        <w:rPr>
          <w:rFonts w:eastAsia="Verdana"/>
          <w:i/>
          <w:color w:val="000000"/>
        </w:rPr>
        <w:t>,</w:t>
      </w:r>
      <w:r w:rsidRPr="00C87345">
        <w:rPr>
          <w:rFonts w:eastAsia="Verdana"/>
          <w:i/>
          <w:color w:val="000000"/>
        </w:rPr>
        <w:t xml:space="preserve"> and in Me, that will usher in the reign of My Kingdom on earth.</w:t>
      </w:r>
      <w:r w:rsidR="00CF7D17">
        <w:rPr>
          <w:rFonts w:eastAsia="Verdana"/>
          <w:i/>
          <w:color w:val="000000"/>
        </w:rPr>
        <w:t xml:space="preserve"> </w:t>
      </w:r>
      <w:r w:rsidR="00AD7505" w:rsidRPr="00AD7505">
        <w:rPr>
          <w:rFonts w:eastAsia="Verdana"/>
          <w:iCs w:val="0"/>
          <w:color w:val="000000"/>
        </w:rPr>
        <w:t>(</w:t>
      </w:r>
      <w:r w:rsidRPr="00AD7505">
        <w:rPr>
          <w:rFonts w:eastAsia="Verdana"/>
          <w:iCs w:val="0"/>
          <w:color w:val="000000"/>
        </w:rPr>
        <w:t>1/11/18</w:t>
      </w:r>
      <w:r w:rsidR="00AD7505" w:rsidRPr="00AD7505">
        <w:rPr>
          <w:rFonts w:eastAsia="Verdana"/>
          <w:iCs w:val="0"/>
          <w:color w:val="000000"/>
        </w:rPr>
        <w:t>)</w:t>
      </w:r>
    </w:p>
    <w:p w14:paraId="0AABD001" w14:textId="5BCA146E" w:rsidR="006C706A" w:rsidRDefault="00194ECC" w:rsidP="0043708A">
      <w:pPr>
        <w:ind w:left="1080" w:firstLine="576"/>
        <w:rPr>
          <w:b/>
          <w:bCs/>
        </w:rPr>
      </w:pPr>
      <w:r w:rsidRPr="00975898">
        <w:rPr>
          <w:rFonts w:eastAsia="Verdana"/>
          <w:i/>
        </w:rPr>
        <w:lastRenderedPageBreak/>
        <w:t xml:space="preserve">My daughter, you will satisfy My thirst for your love as My spouse as you </w:t>
      </w:r>
      <w:r w:rsidRPr="005B156F">
        <w:rPr>
          <w:rFonts w:eastAsia="Verdana"/>
          <w:i/>
          <w:u w:val="single"/>
        </w:rPr>
        <w:t>lay down your life for the mission</w:t>
      </w:r>
      <w:r w:rsidRPr="00975898">
        <w:rPr>
          <w:rFonts w:eastAsia="Verdana"/>
          <w:i/>
        </w:rPr>
        <w:t xml:space="preserve"> I have placed in your heart.</w:t>
      </w:r>
      <w:r w:rsidR="00CF7D17">
        <w:rPr>
          <w:rFonts w:eastAsia="Verdana"/>
          <w:i/>
        </w:rPr>
        <w:t xml:space="preserve"> </w:t>
      </w:r>
      <w:r w:rsidRPr="00975898">
        <w:rPr>
          <w:rFonts w:eastAsia="Verdana"/>
          <w:i/>
        </w:rPr>
        <w:t>This mission is My love for humanity, for each of you.</w:t>
      </w:r>
      <w:r w:rsidR="00CF7D17">
        <w:rPr>
          <w:rFonts w:eastAsia="Verdana"/>
          <w:i/>
        </w:rPr>
        <w:t xml:space="preserve"> </w:t>
      </w:r>
      <w:r w:rsidRPr="00975898">
        <w:rPr>
          <w:rFonts w:eastAsia="Verdana"/>
          <w:i/>
        </w:rPr>
        <w:t>This mission is My thirst in the depth of My Sacred Heart for unity in Love.</w:t>
      </w:r>
      <w:r w:rsidR="00CF7D17">
        <w:rPr>
          <w:rFonts w:eastAsia="Verdana"/>
          <w:i/>
        </w:rPr>
        <w:t xml:space="preserve"> </w:t>
      </w:r>
      <w:r w:rsidRPr="00975898">
        <w:rPr>
          <w:rFonts w:eastAsia="Verdana"/>
          <w:i/>
        </w:rPr>
        <w:t>That is unity in the love of the Most Holy Trinity.</w:t>
      </w:r>
      <w:r w:rsidR="00CF7D17">
        <w:rPr>
          <w:rFonts w:eastAsia="Verdana"/>
          <w:i/>
        </w:rPr>
        <w:t xml:space="preserve"> </w:t>
      </w:r>
      <w:r w:rsidR="00AD7505" w:rsidRPr="00AD7505">
        <w:rPr>
          <w:rFonts w:eastAsia="Verdana"/>
          <w:iCs w:val="0"/>
        </w:rPr>
        <w:t>(</w:t>
      </w:r>
      <w:r w:rsidRPr="00AD7505">
        <w:rPr>
          <w:rFonts w:eastAsia="Verdana"/>
          <w:iCs w:val="0"/>
        </w:rPr>
        <w:t>6/12/12</w:t>
      </w:r>
      <w:r w:rsidR="00AD7505" w:rsidRPr="00AD7505">
        <w:rPr>
          <w:rFonts w:eastAsia="Verdana"/>
          <w:iCs w:val="0"/>
        </w:rPr>
        <w:t>)</w:t>
      </w:r>
    </w:p>
    <w:p w14:paraId="40D4AB28" w14:textId="77777777" w:rsidR="006C706A" w:rsidRDefault="006C706A" w:rsidP="0043708A">
      <w:pPr>
        <w:ind w:left="1080" w:firstLine="576"/>
        <w:rPr>
          <w:rFonts w:eastAsia="Verdana"/>
          <w:i/>
        </w:rPr>
      </w:pPr>
    </w:p>
    <w:p w14:paraId="27C8A4B4" w14:textId="7D2CE729" w:rsidR="006C706A" w:rsidRDefault="00194ECC" w:rsidP="0043708A">
      <w:pPr>
        <w:ind w:left="1080" w:firstLine="576"/>
        <w:rPr>
          <w:b/>
          <w:bCs/>
        </w:rPr>
      </w:pPr>
      <w:r w:rsidRPr="00975898">
        <w:rPr>
          <w:rFonts w:eastAsia="Verdana"/>
          <w:i/>
        </w:rPr>
        <w:t>These hearts I reveal to you tonight (this one dead heart represented many) dead in sin will come back to life through the blood of My martyrs of love.</w:t>
      </w:r>
      <w:r w:rsidR="00CF7D17">
        <w:rPr>
          <w:rFonts w:eastAsia="Verdana"/>
          <w:i/>
        </w:rPr>
        <w:t xml:space="preserve"> </w:t>
      </w:r>
      <w:r w:rsidRPr="00975898">
        <w:rPr>
          <w:rFonts w:eastAsia="Verdana"/>
          <w:i/>
        </w:rPr>
        <w:t>Receive tonight on the Feast of My Sacred Heart these hearts.</w:t>
      </w:r>
    </w:p>
    <w:p w14:paraId="58F450C9" w14:textId="77777777" w:rsidR="006C706A" w:rsidRDefault="00194ECC" w:rsidP="0043708A">
      <w:pPr>
        <w:ind w:left="1080" w:firstLine="576"/>
        <w:rPr>
          <w:b/>
          <w:bCs/>
        </w:rPr>
      </w:pPr>
      <w:r w:rsidRPr="00975898">
        <w:rPr>
          <w:rFonts w:eastAsia="Verdana"/>
        </w:rPr>
        <w:t>(How My Lord do I receive them?)</w:t>
      </w:r>
    </w:p>
    <w:p w14:paraId="6EF4268A" w14:textId="641E045B" w:rsidR="006C706A" w:rsidRDefault="00194ECC" w:rsidP="0043708A">
      <w:pPr>
        <w:ind w:left="1080" w:firstLine="576"/>
        <w:rPr>
          <w:b/>
          <w:bCs/>
        </w:rPr>
      </w:pPr>
      <w:r w:rsidRPr="00975898">
        <w:rPr>
          <w:rFonts w:eastAsia="Verdana"/>
          <w:i/>
        </w:rPr>
        <w:t>Water these hearts with your tears of sorrow, pray for them through the prayer of your pure suffering, bless them with your kiss of love and anoint them with the graces of My Eucharist.</w:t>
      </w:r>
      <w:r w:rsidR="00CF7D17">
        <w:rPr>
          <w:rFonts w:eastAsia="Verdana"/>
          <w:i/>
        </w:rPr>
        <w:t xml:space="preserve"> </w:t>
      </w:r>
      <w:r w:rsidRPr="00975898">
        <w:rPr>
          <w:rFonts w:eastAsia="Verdana"/>
          <w:i/>
        </w:rPr>
        <w:t>It is the life of My victim souls that has the power to bring back to life the dead.</w:t>
      </w:r>
      <w:r w:rsidR="00CF7D17">
        <w:rPr>
          <w:rFonts w:eastAsia="Verdana"/>
          <w:i/>
        </w:rPr>
        <w:t xml:space="preserve"> </w:t>
      </w:r>
      <w:r w:rsidRPr="00975898">
        <w:rPr>
          <w:rFonts w:eastAsia="Verdana"/>
          <w:i/>
        </w:rPr>
        <w:t xml:space="preserve">My daughter </w:t>
      </w:r>
      <w:proofErr w:type="gramStart"/>
      <w:r w:rsidRPr="00975898">
        <w:rPr>
          <w:rFonts w:eastAsia="Verdana"/>
          <w:i/>
        </w:rPr>
        <w:t>raise</w:t>
      </w:r>
      <w:proofErr w:type="gramEnd"/>
      <w:r w:rsidRPr="00975898">
        <w:rPr>
          <w:rFonts w:eastAsia="Verdana"/>
          <w:i/>
        </w:rPr>
        <w:t xml:space="preserve"> up many victims of love, for many will be lost during the time of great darkness.</w:t>
      </w:r>
      <w:r w:rsidR="00CF7D17">
        <w:rPr>
          <w:rFonts w:eastAsia="Verdana"/>
          <w:i/>
        </w:rPr>
        <w:t xml:space="preserve"> </w:t>
      </w:r>
      <w:r w:rsidR="00F87AC5" w:rsidRPr="00F87AC5">
        <w:rPr>
          <w:rFonts w:eastAsia="Verdana"/>
          <w:iCs w:val="0"/>
        </w:rPr>
        <w:t>(</w:t>
      </w:r>
      <w:r w:rsidRPr="00F87AC5">
        <w:rPr>
          <w:rFonts w:eastAsia="Verdana"/>
          <w:iCs w:val="0"/>
        </w:rPr>
        <w:t>6/15/12</w:t>
      </w:r>
      <w:r w:rsidR="00F87AC5" w:rsidRPr="00F87AC5">
        <w:rPr>
          <w:rFonts w:eastAsia="Verdana"/>
          <w:iCs w:val="0"/>
        </w:rPr>
        <w:t>)</w:t>
      </w:r>
    </w:p>
    <w:p w14:paraId="2DF54079" w14:textId="77777777" w:rsidR="006C706A" w:rsidRDefault="006C706A" w:rsidP="0043708A">
      <w:pPr>
        <w:ind w:left="1080" w:firstLine="576"/>
        <w:rPr>
          <w:rFonts w:eastAsia="Helvetica"/>
          <w:i/>
          <w:color w:val="000000"/>
        </w:rPr>
      </w:pPr>
    </w:p>
    <w:p w14:paraId="552F1205" w14:textId="27A96074" w:rsidR="00CE4940" w:rsidRPr="006C706A" w:rsidRDefault="00CE4940" w:rsidP="0043708A">
      <w:pPr>
        <w:ind w:left="1080" w:firstLine="576"/>
        <w:rPr>
          <w:b/>
          <w:bCs/>
        </w:rPr>
      </w:pPr>
      <w:r w:rsidRPr="00975898">
        <w:rPr>
          <w:rFonts w:eastAsia="Helvetica"/>
          <w:i/>
          <w:color w:val="000000"/>
        </w:rPr>
        <w:t>Participate in the groans of My Sacred Heart as you labor with the pains of bringing forth new life.</w:t>
      </w:r>
      <w:r w:rsidR="00CF7D17">
        <w:rPr>
          <w:rFonts w:eastAsia="Helvetica"/>
          <w:i/>
          <w:color w:val="000000"/>
        </w:rPr>
        <w:t xml:space="preserve"> </w:t>
      </w:r>
      <w:r w:rsidR="00F87AC5" w:rsidRPr="00F87AC5">
        <w:rPr>
          <w:rFonts w:eastAsia="Helvetica"/>
          <w:iCs w:val="0"/>
          <w:color w:val="000000"/>
        </w:rPr>
        <w:t>(</w:t>
      </w:r>
      <w:r w:rsidRPr="00F87AC5">
        <w:rPr>
          <w:rFonts w:eastAsia="Helvetica"/>
          <w:iCs w:val="0"/>
          <w:color w:val="000000"/>
        </w:rPr>
        <w:t>9/17/12</w:t>
      </w:r>
      <w:r w:rsidR="00F87AC5" w:rsidRPr="00F87AC5">
        <w:rPr>
          <w:rFonts w:eastAsia="Helvetica"/>
          <w:iCs w:val="0"/>
          <w:color w:val="000000"/>
        </w:rPr>
        <w:t>)</w:t>
      </w:r>
    </w:p>
    <w:p w14:paraId="0571969F" w14:textId="71ABF56D" w:rsidR="007976AA" w:rsidRDefault="007976AA" w:rsidP="0043708A">
      <w:pPr>
        <w:ind w:firstLine="576"/>
      </w:pPr>
    </w:p>
    <w:p w14:paraId="7CDC80AE" w14:textId="269B4C69" w:rsidR="00F87AC5" w:rsidRPr="00E71F22" w:rsidRDefault="007976AA" w:rsidP="00E71F22">
      <w:pPr>
        <w:pStyle w:val="ListParagraph"/>
        <w:numPr>
          <w:ilvl w:val="0"/>
          <w:numId w:val="8"/>
        </w:numPr>
        <w:rPr>
          <w:b/>
          <w:bCs/>
        </w:rPr>
      </w:pPr>
      <w:r w:rsidRPr="00E71F22">
        <w:rPr>
          <w:b/>
          <w:bCs/>
        </w:rPr>
        <w:t xml:space="preserve">Poverty, </w:t>
      </w:r>
      <w:r w:rsidR="001431BB" w:rsidRPr="00E71F22">
        <w:rPr>
          <w:b/>
          <w:bCs/>
        </w:rPr>
        <w:t>M</w:t>
      </w:r>
      <w:r w:rsidR="00E95DEC" w:rsidRPr="00E71F22">
        <w:rPr>
          <w:b/>
          <w:bCs/>
        </w:rPr>
        <w:t xml:space="preserve">ortification, </w:t>
      </w:r>
      <w:r w:rsidR="001431BB" w:rsidRPr="00E71F22">
        <w:rPr>
          <w:b/>
          <w:bCs/>
        </w:rPr>
        <w:t>S</w:t>
      </w:r>
      <w:r w:rsidR="00E95DEC" w:rsidRPr="00E71F22">
        <w:rPr>
          <w:b/>
          <w:bCs/>
        </w:rPr>
        <w:t xml:space="preserve">acrifice, </w:t>
      </w:r>
      <w:r w:rsidRPr="00E71F22">
        <w:rPr>
          <w:b/>
          <w:bCs/>
        </w:rPr>
        <w:t>Simplicity:</w:t>
      </w:r>
    </w:p>
    <w:p w14:paraId="1CF7CC54" w14:textId="0DD981B6" w:rsidR="00E95DEC" w:rsidRDefault="00CF7D17" w:rsidP="0043708A">
      <w:pPr>
        <w:ind w:left="1080" w:firstLine="576"/>
      </w:pPr>
      <w:r>
        <w:t>“</w:t>
      </w:r>
      <w:r w:rsidR="007976AA" w:rsidRPr="007976AA">
        <w:t xml:space="preserve">Now John wore a garment of </w:t>
      </w:r>
      <w:r>
        <w:t>camel’s</w:t>
      </w:r>
      <w:r w:rsidR="007976AA" w:rsidRPr="007976AA">
        <w:t xml:space="preserve"> hair, and a leather girdle around his waist; and his food was locusts and wild honey.</w:t>
      </w:r>
      <w:r>
        <w:t>”</w:t>
      </w:r>
      <w:r w:rsidR="007976AA">
        <w:t xml:space="preserve"> (Mt 3:4)</w:t>
      </w:r>
    </w:p>
    <w:p w14:paraId="12E2DB07" w14:textId="23F95E3B" w:rsidR="00E95DEC" w:rsidRDefault="00E95DEC" w:rsidP="0043708A">
      <w:pPr>
        <w:ind w:left="720" w:firstLine="576"/>
      </w:pPr>
    </w:p>
    <w:p w14:paraId="5E719882" w14:textId="77777777" w:rsidR="006C706A" w:rsidRDefault="006C706A" w:rsidP="002D4BEF">
      <w:pPr>
        <w:pStyle w:val="ListParagraph"/>
        <w:numPr>
          <w:ilvl w:val="0"/>
          <w:numId w:val="7"/>
        </w:numPr>
        <w:ind w:firstLine="360"/>
        <w:rPr>
          <w:iCs w:val="0"/>
          <w:color w:val="2F2E2E"/>
          <w:bdr w:val="none" w:sz="0" w:space="0" w:color="auto" w:frame="1"/>
        </w:rPr>
      </w:pPr>
      <w:r w:rsidRPr="006C706A">
        <w:rPr>
          <w:iCs w:val="0"/>
          <w:color w:val="2F2E2E"/>
          <w:bdr w:val="none" w:sz="0" w:space="0" w:color="auto" w:frame="1"/>
        </w:rPr>
        <w:t>Messages to LC</w:t>
      </w:r>
    </w:p>
    <w:p w14:paraId="65F298FE" w14:textId="372FB66C" w:rsidR="0043708A" w:rsidRDefault="00E95DEC" w:rsidP="0043708A">
      <w:pPr>
        <w:ind w:left="1080" w:firstLine="576"/>
        <w:rPr>
          <w:iCs w:val="0"/>
          <w:color w:val="2F2E2E"/>
          <w:bdr w:val="none" w:sz="0" w:space="0" w:color="auto" w:frame="1"/>
        </w:rPr>
      </w:pPr>
      <w:r w:rsidRPr="006C706A">
        <w:rPr>
          <w:i/>
          <w:color w:val="2F2E2E"/>
          <w:bdr w:val="none" w:sz="0" w:space="0" w:color="auto" w:frame="1"/>
        </w:rPr>
        <w:t>You will bring them to the Cross.</w:t>
      </w:r>
      <w:r w:rsidR="00CF7D17">
        <w:rPr>
          <w:i/>
          <w:color w:val="2F2E2E"/>
          <w:bdr w:val="none" w:sz="0" w:space="0" w:color="auto" w:frame="1"/>
        </w:rPr>
        <w:t xml:space="preserve"> </w:t>
      </w:r>
      <w:r w:rsidRPr="006C706A">
        <w:rPr>
          <w:i/>
          <w:color w:val="2F2E2E"/>
          <w:bdr w:val="none" w:sz="0" w:space="0" w:color="auto" w:frame="1"/>
        </w:rPr>
        <w:t>They will enter through the gate of My Holy Mother the passage I have prepared for them.</w:t>
      </w:r>
      <w:r w:rsidR="00CF7D17">
        <w:rPr>
          <w:i/>
          <w:color w:val="2F2E2E"/>
          <w:bdr w:val="none" w:sz="0" w:space="0" w:color="auto" w:frame="1"/>
        </w:rPr>
        <w:t xml:space="preserve"> </w:t>
      </w:r>
      <w:r w:rsidRPr="006C706A">
        <w:rPr>
          <w:i/>
          <w:color w:val="2F2E2E"/>
          <w:bdr w:val="none" w:sz="0" w:space="0" w:color="auto" w:frame="1"/>
        </w:rPr>
        <w:t>This passage of self-denial, penance, and mortification will lead them into the abode of My Precious Heart.</w:t>
      </w:r>
      <w:r w:rsidR="00CF7D17">
        <w:rPr>
          <w:i/>
          <w:color w:val="2F2E2E"/>
          <w:bdr w:val="none" w:sz="0" w:space="0" w:color="auto" w:frame="1"/>
        </w:rPr>
        <w:t xml:space="preserve"> </w:t>
      </w:r>
      <w:r w:rsidR="00F87AC5" w:rsidRPr="006C706A">
        <w:rPr>
          <w:iCs w:val="0"/>
          <w:color w:val="2F2E2E"/>
          <w:bdr w:val="none" w:sz="0" w:space="0" w:color="auto" w:frame="1"/>
        </w:rPr>
        <w:t>(</w:t>
      </w:r>
      <w:r w:rsidRPr="006C706A">
        <w:rPr>
          <w:iCs w:val="0"/>
          <w:color w:val="2F2E2E"/>
          <w:bdr w:val="none" w:sz="0" w:space="0" w:color="auto" w:frame="1"/>
        </w:rPr>
        <w:t>3/25/09</w:t>
      </w:r>
      <w:r w:rsidR="00F87AC5" w:rsidRPr="006C706A">
        <w:rPr>
          <w:iCs w:val="0"/>
          <w:color w:val="2F2E2E"/>
          <w:bdr w:val="none" w:sz="0" w:space="0" w:color="auto" w:frame="1"/>
        </w:rPr>
        <w:t>)</w:t>
      </w:r>
    </w:p>
    <w:p w14:paraId="1D0E1565" w14:textId="77777777" w:rsidR="0043708A" w:rsidRDefault="0043708A" w:rsidP="0043708A">
      <w:pPr>
        <w:ind w:left="1080" w:firstLine="576"/>
        <w:rPr>
          <w:rFonts w:eastAsia="Verdana"/>
          <w:i/>
        </w:rPr>
      </w:pPr>
    </w:p>
    <w:p w14:paraId="13DE5EF4" w14:textId="1BAED69D" w:rsidR="0043708A" w:rsidRDefault="00E95DEC" w:rsidP="0043708A">
      <w:pPr>
        <w:ind w:left="1080" w:firstLine="576"/>
        <w:rPr>
          <w:iCs w:val="0"/>
          <w:color w:val="2F2E2E"/>
          <w:bdr w:val="none" w:sz="0" w:space="0" w:color="auto" w:frame="1"/>
        </w:rPr>
      </w:pPr>
      <w:r w:rsidRPr="00975898">
        <w:rPr>
          <w:rFonts w:eastAsia="Verdana"/>
          <w:i/>
        </w:rPr>
        <w:t>It is only through a life of penance and mortification that the flesh can be purified.</w:t>
      </w:r>
      <w:r w:rsidR="00CF7D17">
        <w:rPr>
          <w:rFonts w:eastAsia="Verdana"/>
          <w:iCs w:val="0"/>
        </w:rPr>
        <w:t xml:space="preserve"> </w:t>
      </w:r>
      <w:r w:rsidR="00F87AC5" w:rsidRPr="00F87AC5">
        <w:rPr>
          <w:rFonts w:eastAsia="Verdana"/>
          <w:iCs w:val="0"/>
        </w:rPr>
        <w:t>(</w:t>
      </w:r>
      <w:r w:rsidRPr="00F87AC5">
        <w:rPr>
          <w:rFonts w:eastAsia="Verdana"/>
          <w:iCs w:val="0"/>
        </w:rPr>
        <w:t>5/24/10</w:t>
      </w:r>
      <w:r w:rsidR="00F87AC5" w:rsidRPr="00F87AC5">
        <w:rPr>
          <w:rFonts w:eastAsia="Verdana"/>
          <w:iCs w:val="0"/>
        </w:rPr>
        <w:t>)</w:t>
      </w:r>
      <w:r>
        <w:rPr>
          <w:rFonts w:eastAsia="Verdana"/>
          <w:i/>
        </w:rPr>
        <w:t xml:space="preserve"> (Bronze Wall)</w:t>
      </w:r>
    </w:p>
    <w:p w14:paraId="343D84DD" w14:textId="77777777" w:rsidR="0043708A" w:rsidRDefault="0043708A" w:rsidP="0043708A">
      <w:pPr>
        <w:ind w:left="1080" w:firstLine="576"/>
        <w:rPr>
          <w:iCs w:val="0"/>
          <w:color w:val="2F2E2E"/>
          <w:bdr w:val="none" w:sz="0" w:space="0" w:color="auto" w:frame="1"/>
        </w:rPr>
      </w:pPr>
    </w:p>
    <w:p w14:paraId="6C803296" w14:textId="51495559" w:rsidR="0056573D" w:rsidRPr="0043708A" w:rsidRDefault="00075A90" w:rsidP="0043708A">
      <w:pPr>
        <w:ind w:left="1080" w:firstLine="576"/>
        <w:rPr>
          <w:iCs w:val="0"/>
          <w:color w:val="2F2E2E"/>
          <w:bdr w:val="none" w:sz="0" w:space="0" w:color="auto" w:frame="1"/>
        </w:rPr>
      </w:pPr>
      <w:r w:rsidRPr="00975898">
        <w:rPr>
          <w:rFonts w:eastAsia="Verdana"/>
          <w:i/>
          <w:color w:val="000000"/>
        </w:rPr>
        <w:t>Believe in the power of your sorrows immersed in the Sacred Heart of My Son.</w:t>
      </w:r>
      <w:r w:rsidR="00CF7D17">
        <w:rPr>
          <w:rFonts w:eastAsia="Verdana"/>
          <w:i/>
          <w:color w:val="000000"/>
        </w:rPr>
        <w:t xml:space="preserve"> </w:t>
      </w:r>
      <w:r w:rsidR="00F87AC5" w:rsidRPr="00F87AC5">
        <w:rPr>
          <w:rFonts w:eastAsia="Verdana"/>
          <w:iCs w:val="0"/>
          <w:color w:val="000000"/>
        </w:rPr>
        <w:t>(</w:t>
      </w:r>
      <w:r w:rsidRPr="00F87AC5">
        <w:rPr>
          <w:rFonts w:eastAsia="Verdana"/>
          <w:iCs w:val="0"/>
          <w:color w:val="000000"/>
        </w:rPr>
        <w:t>8/2/13</w:t>
      </w:r>
      <w:r w:rsidR="00F87AC5" w:rsidRPr="00F87AC5">
        <w:rPr>
          <w:rFonts w:eastAsia="Verdana"/>
          <w:iCs w:val="0"/>
          <w:color w:val="000000"/>
        </w:rPr>
        <w:t>)</w:t>
      </w:r>
    </w:p>
    <w:p w14:paraId="3873117B" w14:textId="77777777" w:rsidR="00075A90" w:rsidRDefault="00075A90" w:rsidP="0043708A">
      <w:pPr>
        <w:ind w:firstLine="576"/>
        <w:rPr>
          <w:b/>
          <w:bCs/>
        </w:rPr>
      </w:pPr>
    </w:p>
    <w:p w14:paraId="34886515" w14:textId="6E03064A" w:rsidR="00952AEA" w:rsidRPr="00E71F22" w:rsidRDefault="0056573D" w:rsidP="00E71F22">
      <w:pPr>
        <w:pStyle w:val="ListParagraph"/>
        <w:numPr>
          <w:ilvl w:val="0"/>
          <w:numId w:val="8"/>
        </w:numPr>
        <w:rPr>
          <w:b/>
          <w:bCs/>
        </w:rPr>
      </w:pPr>
      <w:r w:rsidRPr="00E71F22">
        <w:rPr>
          <w:b/>
          <w:bCs/>
        </w:rPr>
        <w:t>Humility</w:t>
      </w:r>
      <w:r w:rsidR="00952AEA" w:rsidRPr="00E71F22">
        <w:rPr>
          <w:b/>
          <w:bCs/>
        </w:rPr>
        <w:t>:</w:t>
      </w:r>
      <w:r w:rsidRPr="00E71F22">
        <w:rPr>
          <w:b/>
          <w:bCs/>
        </w:rPr>
        <w:t xml:space="preserve"> </w:t>
      </w:r>
    </w:p>
    <w:p w14:paraId="53B8E050" w14:textId="08E30645" w:rsidR="00831382" w:rsidRDefault="00CF7D17" w:rsidP="0043708A">
      <w:pPr>
        <w:ind w:left="1080" w:firstLine="576"/>
      </w:pPr>
      <w:r>
        <w:t>“</w:t>
      </w:r>
      <w:r w:rsidR="0056573D" w:rsidRPr="0056573D">
        <w:t>He must increase, while I must decrease.</w:t>
      </w:r>
      <w:r>
        <w:t>”</w:t>
      </w:r>
      <w:r w:rsidR="00F87AC5">
        <w:t xml:space="preserve"> </w:t>
      </w:r>
      <w:r w:rsidR="00F02248">
        <w:t xml:space="preserve">(Jn 3:30) </w:t>
      </w:r>
    </w:p>
    <w:p w14:paraId="7D500446" w14:textId="77777777" w:rsidR="00831382" w:rsidRDefault="00831382" w:rsidP="0043708A">
      <w:pPr>
        <w:ind w:left="1080" w:firstLine="576"/>
      </w:pPr>
    </w:p>
    <w:p w14:paraId="5A81527A" w14:textId="24B11B40" w:rsidR="0056573D" w:rsidRDefault="00F02248" w:rsidP="0043708A">
      <w:pPr>
        <w:ind w:left="1080" w:firstLine="576"/>
      </w:pPr>
      <w:r w:rsidRPr="00F02248">
        <w:rPr>
          <w:i/>
          <w:iCs w:val="0"/>
        </w:rPr>
        <w:t>The Simple Path</w:t>
      </w:r>
      <w:r>
        <w:t xml:space="preserve"> into the Sacred Heart of Jesus brings us to decrease, </w:t>
      </w:r>
      <w:r w:rsidR="00CF7D17">
        <w:t xml:space="preserve">to die </w:t>
      </w:r>
      <w:r>
        <w:t>to self so that Christ increases in us</w:t>
      </w:r>
      <w:r w:rsidR="000C13D3">
        <w:t>,</w:t>
      </w:r>
      <w:r w:rsidR="00B05F1A">
        <w:t xml:space="preserve"> and we</w:t>
      </w:r>
      <w:r w:rsidR="000C13D3">
        <w:t>,</w:t>
      </w:r>
      <w:r w:rsidR="00B05F1A">
        <w:t xml:space="preserve"> like St Paul</w:t>
      </w:r>
      <w:r w:rsidR="000C13D3">
        <w:t>,</w:t>
      </w:r>
      <w:r w:rsidR="00B05F1A">
        <w:t xml:space="preserve"> can say, </w:t>
      </w:r>
      <w:r w:rsidR="00CF7D17">
        <w:t>“</w:t>
      </w:r>
      <w:r w:rsidR="00B05F1A" w:rsidRPr="00B05F1A">
        <w:t>it is no longer I who live, but it is Christ who lives in me.</w:t>
      </w:r>
      <w:r w:rsidR="00CF7D17">
        <w:t>”</w:t>
      </w:r>
      <w:r w:rsidR="00B05F1A">
        <w:t xml:space="preserve"> (Gal 2:20)</w:t>
      </w:r>
    </w:p>
    <w:p w14:paraId="3F417C2F" w14:textId="77777777" w:rsidR="00DB40B6" w:rsidRDefault="00DB40B6" w:rsidP="0043708A">
      <w:pPr>
        <w:ind w:left="720" w:firstLine="576"/>
      </w:pPr>
    </w:p>
    <w:p w14:paraId="7A969097" w14:textId="22F00874" w:rsidR="0043708A" w:rsidRDefault="00CF7D17" w:rsidP="00AA7BB1">
      <w:pPr>
        <w:ind w:left="1296" w:firstLine="576"/>
      </w:pPr>
      <w:r>
        <w:t>“</w:t>
      </w:r>
      <w:r w:rsidR="00F722B4" w:rsidRPr="00F722B4">
        <w:t>I baptize you with water for repentance, but he who is coming after me is mightier than I, whose sandals I am not worthy to carry; he will baptize you with the Holy Spirit and with fire.</w:t>
      </w:r>
      <w:r>
        <w:t>”</w:t>
      </w:r>
      <w:r w:rsidR="00F722B4">
        <w:t xml:space="preserve"> (Mt 3:11)</w:t>
      </w:r>
      <w:r w:rsidR="00F02248">
        <w:t xml:space="preserve"> </w:t>
      </w:r>
    </w:p>
    <w:p w14:paraId="1A8A3178" w14:textId="77777777" w:rsidR="0043708A" w:rsidRDefault="0043708A" w:rsidP="0043708A">
      <w:pPr>
        <w:ind w:left="720" w:firstLine="576"/>
      </w:pPr>
    </w:p>
    <w:p w14:paraId="7DDE5F6B" w14:textId="77777777" w:rsidR="00831382" w:rsidRDefault="00F02248" w:rsidP="00831382">
      <w:pPr>
        <w:ind w:left="720" w:firstLine="576"/>
      </w:pPr>
      <w:r>
        <w:t xml:space="preserve">John the Baptist does not seek any glory for himself; he is detached from </w:t>
      </w:r>
      <w:r w:rsidR="002777C6">
        <w:t>seeking affirmations to be liked, wanted, or noticed.</w:t>
      </w:r>
    </w:p>
    <w:p w14:paraId="2E094523" w14:textId="02971637" w:rsidR="00B05F1A" w:rsidRDefault="00CF7D17" w:rsidP="00831382">
      <w:pPr>
        <w:ind w:left="1296" w:firstLine="576"/>
      </w:pPr>
      <w:r>
        <w:lastRenderedPageBreak/>
        <w:t>“</w:t>
      </w:r>
      <w:r w:rsidR="00F722B4" w:rsidRPr="00F722B4">
        <w:t>Then Jesus came from Galilee to the Jordan to John, to be baptized by him.</w:t>
      </w:r>
      <w:r>
        <w:t xml:space="preserve"> </w:t>
      </w:r>
      <w:r w:rsidR="00F722B4" w:rsidRPr="00F722B4">
        <w:t xml:space="preserve">John would have prevented him, saying, </w:t>
      </w:r>
      <w:r>
        <w:t>‘</w:t>
      </w:r>
      <w:r w:rsidR="00F722B4" w:rsidRPr="00F722B4">
        <w:t>I need to be baptized by you, and do you come to me?</w:t>
      </w:r>
      <w:r>
        <w:t xml:space="preserve">” </w:t>
      </w:r>
      <w:r w:rsidR="00F722B4">
        <w:t>(Mt 3:13</w:t>
      </w:r>
      <w:r w:rsidR="00382F62">
        <w:t>-14</w:t>
      </w:r>
      <w:r w:rsidR="00F722B4">
        <w:t>)</w:t>
      </w:r>
      <w:r w:rsidR="002777C6">
        <w:t xml:space="preserve"> The humility of John know</w:t>
      </w:r>
      <w:r w:rsidR="00B05F1A">
        <w:t>s</w:t>
      </w:r>
      <w:r w:rsidR="002777C6">
        <w:t xml:space="preserve"> his nothingness and that Jesus is All.</w:t>
      </w:r>
    </w:p>
    <w:p w14:paraId="7BFA0616" w14:textId="4845C93C" w:rsidR="00045FFE" w:rsidRDefault="00045FFE" w:rsidP="0043708A">
      <w:pPr>
        <w:autoSpaceDE w:val="0"/>
        <w:ind w:firstLine="576"/>
        <w:jc w:val="both"/>
      </w:pPr>
    </w:p>
    <w:p w14:paraId="3845CF60" w14:textId="1884781F" w:rsidR="00382F62" w:rsidRPr="00382F62" w:rsidRDefault="00382F62" w:rsidP="00382F62">
      <w:pPr>
        <w:pStyle w:val="ListParagraph"/>
        <w:numPr>
          <w:ilvl w:val="0"/>
          <w:numId w:val="9"/>
        </w:numPr>
        <w:rPr>
          <w:b/>
          <w:bCs/>
        </w:rPr>
      </w:pPr>
      <w:r w:rsidRPr="003158BF">
        <w:rPr>
          <w:iCs w:val="0"/>
        </w:rPr>
        <w:t>Message to LC:</w:t>
      </w:r>
    </w:p>
    <w:p w14:paraId="2DA145C2" w14:textId="3A7F6EE5" w:rsidR="00045FFE" w:rsidRPr="00382F62" w:rsidRDefault="00045FFE" w:rsidP="00382F62">
      <w:pPr>
        <w:autoSpaceDE w:val="0"/>
        <w:ind w:left="576" w:firstLine="576"/>
        <w:jc w:val="both"/>
        <w:rPr>
          <w:rFonts w:ascii="Apple Color Emoji" w:eastAsia="Apple Color Emoji" w:hAnsi="Apple Color Emoji" w:cs="Apple Color Emoji"/>
        </w:rPr>
      </w:pPr>
      <w:r w:rsidRPr="00382F62">
        <w:rPr>
          <w:color w:val="000000" w:themeColor="text1"/>
        </w:rPr>
        <w:t>My Heart is the refuge during the time of the great tribulation</w:t>
      </w:r>
      <w:r w:rsidR="00831382">
        <w:rPr>
          <w:b/>
          <w:bCs/>
          <w:color w:val="C00000"/>
        </w:rPr>
        <w:t xml:space="preserve"> </w:t>
      </w:r>
      <w:r w:rsidR="00831382" w:rsidRPr="00C87345">
        <w:t>10/16/14</w:t>
      </w:r>
    </w:p>
    <w:p w14:paraId="1EFDFD2B" w14:textId="396F36B9" w:rsidR="00045FFE" w:rsidRPr="00730466" w:rsidRDefault="00045FFE" w:rsidP="00AA7BB1">
      <w:pPr>
        <w:autoSpaceDE w:val="0"/>
        <w:ind w:left="1440" w:firstLine="576"/>
        <w:jc w:val="both"/>
        <w:rPr>
          <w:i/>
          <w:iCs w:val="0"/>
        </w:rPr>
      </w:pPr>
      <w:r w:rsidRPr="00730466">
        <w:rPr>
          <w:i/>
        </w:rPr>
        <w:t>My little one, the hour has come in which those who have entered the safety of My Sacred Heart will be protected.</w:t>
      </w:r>
      <w:r w:rsidR="00CF7D17">
        <w:rPr>
          <w:i/>
        </w:rPr>
        <w:t xml:space="preserve"> </w:t>
      </w:r>
      <w:r w:rsidRPr="00730466">
        <w:rPr>
          <w:i/>
        </w:rPr>
        <w:t>My Heart is the refuge during the time of the great tribulation.</w:t>
      </w:r>
      <w:r w:rsidR="00CF7D17">
        <w:rPr>
          <w:i/>
        </w:rPr>
        <w:t xml:space="preserve"> </w:t>
      </w:r>
      <w:r w:rsidRPr="00730466">
        <w:rPr>
          <w:i/>
        </w:rPr>
        <w:t xml:space="preserve">Many will seek protection from their governments, </w:t>
      </w:r>
      <w:r w:rsidRPr="0052685D">
        <w:rPr>
          <w:i/>
        </w:rPr>
        <w:t>families, and communities</w:t>
      </w:r>
      <w:r w:rsidRPr="00730466">
        <w:rPr>
          <w:i/>
        </w:rPr>
        <w:t>.</w:t>
      </w:r>
      <w:r w:rsidR="00CF7D17">
        <w:rPr>
          <w:i/>
        </w:rPr>
        <w:t xml:space="preserve"> </w:t>
      </w:r>
      <w:r w:rsidRPr="00730466">
        <w:rPr>
          <w:i/>
        </w:rPr>
        <w:t>But only those souls who have responded and entered My refuge will be safe in the bosom of God.</w:t>
      </w:r>
      <w:r w:rsidR="00CF7D17">
        <w:rPr>
          <w:i/>
        </w:rPr>
        <w:t xml:space="preserve"> </w:t>
      </w:r>
      <w:r w:rsidRPr="00730466">
        <w:rPr>
          <w:i/>
        </w:rPr>
        <w:t>Prepare my little ones, for the great storm is now upon you.</w:t>
      </w:r>
    </w:p>
    <w:p w14:paraId="6B3B4D58" w14:textId="77777777" w:rsidR="007976AA" w:rsidRPr="007976AA" w:rsidRDefault="007976AA" w:rsidP="00382F62">
      <w:pPr>
        <w:ind w:left="576" w:firstLine="576"/>
      </w:pPr>
    </w:p>
    <w:sectPr w:rsidR="007976AA" w:rsidRPr="007976AA" w:rsidSect="00201CAC">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B0E47" w14:textId="77777777" w:rsidR="00970E18" w:rsidRDefault="00970E18" w:rsidP="002E6062">
      <w:r>
        <w:separator/>
      </w:r>
    </w:p>
  </w:endnote>
  <w:endnote w:type="continuationSeparator" w:id="0">
    <w:p w14:paraId="24B6D9D6" w14:textId="77777777" w:rsidR="00970E18" w:rsidRDefault="00970E18" w:rsidP="002E6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51327" w14:textId="77777777" w:rsidR="00970E18" w:rsidRDefault="00970E18" w:rsidP="002E6062">
      <w:r>
        <w:separator/>
      </w:r>
    </w:p>
  </w:footnote>
  <w:footnote w:type="continuationSeparator" w:id="0">
    <w:p w14:paraId="34C10436" w14:textId="77777777" w:rsidR="00970E18" w:rsidRDefault="00970E18" w:rsidP="002E6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95314289"/>
      <w:docPartObj>
        <w:docPartGallery w:val="Page Numbers (Top of Page)"/>
        <w:docPartUnique/>
      </w:docPartObj>
    </w:sdtPr>
    <w:sdtContent>
      <w:p w14:paraId="5FBA2519" w14:textId="1B0E1414" w:rsidR="002E6062" w:rsidRDefault="002E6062" w:rsidP="00D85C5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A3DF4C" w14:textId="77777777" w:rsidR="002E6062" w:rsidRDefault="002E6062" w:rsidP="002E606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17440419"/>
      <w:docPartObj>
        <w:docPartGallery w:val="Page Numbers (Top of Page)"/>
        <w:docPartUnique/>
      </w:docPartObj>
    </w:sdtPr>
    <w:sdtContent>
      <w:p w14:paraId="0AB48837" w14:textId="3762612D" w:rsidR="002E6062" w:rsidRDefault="002E6062" w:rsidP="00D85C5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F076B84" w14:textId="77777777" w:rsidR="002E6062" w:rsidRDefault="002E6062" w:rsidP="002E606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75760"/>
    <w:multiLevelType w:val="hybridMultilevel"/>
    <w:tmpl w:val="83EA3226"/>
    <w:lvl w:ilvl="0" w:tplc="8362EF4A">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24B775D"/>
    <w:multiLevelType w:val="hybridMultilevel"/>
    <w:tmpl w:val="A31C0AC4"/>
    <w:lvl w:ilvl="0" w:tplc="7FFE90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6F7C7B"/>
    <w:multiLevelType w:val="hybridMultilevel"/>
    <w:tmpl w:val="BEA68858"/>
    <w:lvl w:ilvl="0" w:tplc="8362EF4A">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F495F4C"/>
    <w:multiLevelType w:val="hybridMultilevel"/>
    <w:tmpl w:val="5C440A48"/>
    <w:lvl w:ilvl="0" w:tplc="8362EF4A">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8853F91"/>
    <w:multiLevelType w:val="hybridMultilevel"/>
    <w:tmpl w:val="BAAE3B9A"/>
    <w:lvl w:ilvl="0" w:tplc="F07678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552930"/>
    <w:multiLevelType w:val="hybridMultilevel"/>
    <w:tmpl w:val="639A6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C04B1F"/>
    <w:multiLevelType w:val="hybridMultilevel"/>
    <w:tmpl w:val="526C72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EFE56BA"/>
    <w:multiLevelType w:val="hybridMultilevel"/>
    <w:tmpl w:val="FD984A30"/>
    <w:lvl w:ilvl="0" w:tplc="8744AF78">
      <w:start w:val="1"/>
      <w:numFmt w:val="upp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8" w15:restartNumberingAfterBreak="0">
    <w:nsid w:val="6FEA220F"/>
    <w:multiLevelType w:val="hybridMultilevel"/>
    <w:tmpl w:val="831E8F5A"/>
    <w:lvl w:ilvl="0" w:tplc="2F3CA1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2534666">
    <w:abstractNumId w:val="2"/>
  </w:num>
  <w:num w:numId="2" w16cid:durableId="791556640">
    <w:abstractNumId w:val="7"/>
  </w:num>
  <w:num w:numId="3" w16cid:durableId="449320057">
    <w:abstractNumId w:val="0"/>
  </w:num>
  <w:num w:numId="4" w16cid:durableId="1166634680">
    <w:abstractNumId w:val="3"/>
  </w:num>
  <w:num w:numId="5" w16cid:durableId="444733397">
    <w:abstractNumId w:val="4"/>
  </w:num>
  <w:num w:numId="6" w16cid:durableId="1215848070">
    <w:abstractNumId w:val="8"/>
  </w:num>
  <w:num w:numId="7" w16cid:durableId="967080540">
    <w:abstractNumId w:val="5"/>
  </w:num>
  <w:num w:numId="8" w16cid:durableId="298847774">
    <w:abstractNumId w:val="1"/>
  </w:num>
  <w:num w:numId="9" w16cid:durableId="4503221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7E8"/>
    <w:rsid w:val="00045FFE"/>
    <w:rsid w:val="00051062"/>
    <w:rsid w:val="00075A90"/>
    <w:rsid w:val="000C13D3"/>
    <w:rsid w:val="000C48EF"/>
    <w:rsid w:val="000D3BB4"/>
    <w:rsid w:val="000D6756"/>
    <w:rsid w:val="001431BB"/>
    <w:rsid w:val="00154CA5"/>
    <w:rsid w:val="00194ECC"/>
    <w:rsid w:val="001C59F0"/>
    <w:rsid w:val="00201CAC"/>
    <w:rsid w:val="002173E0"/>
    <w:rsid w:val="00273D83"/>
    <w:rsid w:val="002777C6"/>
    <w:rsid w:val="002A5E90"/>
    <w:rsid w:val="002B7ADA"/>
    <w:rsid w:val="002D4BEF"/>
    <w:rsid w:val="002E50AE"/>
    <w:rsid w:val="002E6062"/>
    <w:rsid w:val="003158BF"/>
    <w:rsid w:val="003476F4"/>
    <w:rsid w:val="00382F62"/>
    <w:rsid w:val="004210F0"/>
    <w:rsid w:val="0043708A"/>
    <w:rsid w:val="0050387C"/>
    <w:rsid w:val="00507566"/>
    <w:rsid w:val="00517EC4"/>
    <w:rsid w:val="00524F83"/>
    <w:rsid w:val="0056573D"/>
    <w:rsid w:val="005B156F"/>
    <w:rsid w:val="006B15AF"/>
    <w:rsid w:val="006C41DF"/>
    <w:rsid w:val="006C706A"/>
    <w:rsid w:val="006E3F92"/>
    <w:rsid w:val="0070201E"/>
    <w:rsid w:val="00726236"/>
    <w:rsid w:val="00787A38"/>
    <w:rsid w:val="007976AA"/>
    <w:rsid w:val="007A6DF7"/>
    <w:rsid w:val="0082052B"/>
    <w:rsid w:val="00831382"/>
    <w:rsid w:val="00833D66"/>
    <w:rsid w:val="00935F9B"/>
    <w:rsid w:val="00952AEA"/>
    <w:rsid w:val="00970E18"/>
    <w:rsid w:val="009B6670"/>
    <w:rsid w:val="009F1F60"/>
    <w:rsid w:val="00A36EB8"/>
    <w:rsid w:val="00A37CC3"/>
    <w:rsid w:val="00AA348A"/>
    <w:rsid w:val="00AA7BB1"/>
    <w:rsid w:val="00AD7505"/>
    <w:rsid w:val="00AE46F6"/>
    <w:rsid w:val="00B05F1A"/>
    <w:rsid w:val="00B3137D"/>
    <w:rsid w:val="00B857E8"/>
    <w:rsid w:val="00CC4FFE"/>
    <w:rsid w:val="00CE4940"/>
    <w:rsid w:val="00CF7D17"/>
    <w:rsid w:val="00D37E8F"/>
    <w:rsid w:val="00DB40B6"/>
    <w:rsid w:val="00DC7C05"/>
    <w:rsid w:val="00DD7376"/>
    <w:rsid w:val="00E71F22"/>
    <w:rsid w:val="00E95DEC"/>
    <w:rsid w:val="00F02248"/>
    <w:rsid w:val="00F576F6"/>
    <w:rsid w:val="00F722B4"/>
    <w:rsid w:val="00F87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930C79"/>
  <w15:chartTrackingRefBased/>
  <w15:docId w15:val="{A44759C9-2366-5249-BDB5-986732502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76F6"/>
    <w:pPr>
      <w:ind w:left="720"/>
      <w:contextualSpacing/>
    </w:pPr>
  </w:style>
  <w:style w:type="paragraph" w:customStyle="1" w:styleId="smalltitle">
    <w:name w:val="small title"/>
    <w:basedOn w:val="Normal"/>
    <w:autoRedefine/>
    <w:qFormat/>
    <w:rsid w:val="00726236"/>
    <w:pPr>
      <w:spacing w:line="276" w:lineRule="auto"/>
    </w:pPr>
    <w:rPr>
      <w:rFonts w:eastAsia="Verdana"/>
      <w:b/>
      <w:iCs w:val="0"/>
      <w:color w:val="C00000"/>
    </w:rPr>
  </w:style>
  <w:style w:type="paragraph" w:styleId="Header">
    <w:name w:val="header"/>
    <w:basedOn w:val="Normal"/>
    <w:link w:val="HeaderChar"/>
    <w:uiPriority w:val="99"/>
    <w:unhideWhenUsed/>
    <w:rsid w:val="002E6062"/>
    <w:pPr>
      <w:tabs>
        <w:tab w:val="center" w:pos="4680"/>
        <w:tab w:val="right" w:pos="9360"/>
      </w:tabs>
    </w:pPr>
  </w:style>
  <w:style w:type="character" w:customStyle="1" w:styleId="HeaderChar">
    <w:name w:val="Header Char"/>
    <w:basedOn w:val="DefaultParagraphFont"/>
    <w:link w:val="Header"/>
    <w:uiPriority w:val="99"/>
    <w:rsid w:val="002E6062"/>
  </w:style>
  <w:style w:type="character" w:styleId="PageNumber">
    <w:name w:val="page number"/>
    <w:basedOn w:val="DefaultParagraphFont"/>
    <w:uiPriority w:val="99"/>
    <w:semiHidden/>
    <w:unhideWhenUsed/>
    <w:rsid w:val="002E6062"/>
  </w:style>
  <w:style w:type="character" w:customStyle="1" w:styleId="apple-converted-space">
    <w:name w:val="apple-converted-space"/>
    <w:basedOn w:val="DefaultParagraphFont"/>
    <w:rsid w:val="007020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965092">
      <w:bodyDiv w:val="1"/>
      <w:marLeft w:val="0"/>
      <w:marRight w:val="0"/>
      <w:marTop w:val="0"/>
      <w:marBottom w:val="0"/>
      <w:divBdr>
        <w:top w:val="none" w:sz="0" w:space="0" w:color="auto"/>
        <w:left w:val="none" w:sz="0" w:space="0" w:color="auto"/>
        <w:bottom w:val="none" w:sz="0" w:space="0" w:color="auto"/>
        <w:right w:val="none" w:sz="0" w:space="0" w:color="auto"/>
      </w:divBdr>
    </w:div>
    <w:div w:id="145964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117B87-5D41-5E4E-A201-C84DE36DDFCB}">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64</TotalTime>
  <Pages>3</Pages>
  <Words>1043</Words>
  <Characters>4517</Characters>
  <Application>Microsoft Office Word</Application>
  <DocSecurity>0</DocSecurity>
  <Lines>105</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lourdes pinto</dc:creator>
  <cp:keywords/>
  <dc:description/>
  <cp:lastModifiedBy>Jordi Rivero</cp:lastModifiedBy>
  <cp:revision>5</cp:revision>
  <dcterms:created xsi:type="dcterms:W3CDTF">2022-06-29T18:48:00Z</dcterms:created>
  <dcterms:modified xsi:type="dcterms:W3CDTF">2022-06-29T22:09:00Z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documentId_906</vt:lpwstr>
  </property>
  <property fmtid="{D5CDD505-2E9C-101B-9397-08002B2CF9AE}" pid="3" name="grammarly_documentContext">
    <vt:lpwstr>{"goals":[],"domain":"general","emotions":[],"dialect":"american"}</vt:lpwstr>
  </property>
</Properties>
</file>