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0A4E" w14:textId="3B17350E" w:rsidR="00182E8C" w:rsidRDefault="00182E8C" w:rsidP="002B109E">
      <w:pPr>
        <w:autoSpaceDE w:val="0"/>
        <w:ind w:firstLine="540"/>
        <w:contextualSpacing/>
        <w:jc w:val="center"/>
        <w:rPr>
          <w:rFonts w:ascii="Times New Roman" w:hAnsi="Times New Roman" w:cs="Times New Roman"/>
          <w:b/>
          <w:bCs/>
          <w:sz w:val="28"/>
          <w:szCs w:val="28"/>
        </w:rPr>
      </w:pPr>
      <w:r w:rsidRPr="00182E8C">
        <w:rPr>
          <w:rFonts w:ascii="Times New Roman" w:hAnsi="Times New Roman" w:cs="Times New Roman"/>
          <w:b/>
          <w:bCs/>
          <w:sz w:val="28"/>
          <w:szCs w:val="28"/>
        </w:rPr>
        <w:t>Obstinacy</w:t>
      </w:r>
      <w:r w:rsidR="00A40D56">
        <w:rPr>
          <w:rFonts w:ascii="Times New Roman" w:hAnsi="Times New Roman" w:cs="Times New Roman"/>
          <w:b/>
          <w:bCs/>
          <w:sz w:val="28"/>
          <w:szCs w:val="28"/>
        </w:rPr>
        <w:t xml:space="preserve">: </w:t>
      </w:r>
      <w:r w:rsidR="002B109E">
        <w:rPr>
          <w:rFonts w:ascii="Times New Roman" w:hAnsi="Times New Roman" w:cs="Times New Roman"/>
          <w:b/>
          <w:bCs/>
          <w:sz w:val="28"/>
          <w:szCs w:val="28"/>
        </w:rPr>
        <w:t>A</w:t>
      </w:r>
      <w:r w:rsidR="00A40D56">
        <w:rPr>
          <w:rFonts w:ascii="Times New Roman" w:hAnsi="Times New Roman" w:cs="Times New Roman"/>
          <w:b/>
          <w:bCs/>
          <w:sz w:val="28"/>
          <w:szCs w:val="28"/>
        </w:rPr>
        <w:t xml:space="preserve"> </w:t>
      </w:r>
      <w:r w:rsidR="002B109E">
        <w:rPr>
          <w:rFonts w:ascii="Times New Roman" w:hAnsi="Times New Roman" w:cs="Times New Roman"/>
          <w:b/>
          <w:bCs/>
          <w:sz w:val="28"/>
          <w:szCs w:val="28"/>
        </w:rPr>
        <w:t>B</w:t>
      </w:r>
      <w:r w:rsidR="00A40D56">
        <w:rPr>
          <w:rFonts w:ascii="Times New Roman" w:hAnsi="Times New Roman" w:cs="Times New Roman"/>
          <w:b/>
          <w:bCs/>
          <w:sz w:val="28"/>
          <w:szCs w:val="28"/>
        </w:rPr>
        <w:t xml:space="preserve">arrier to the </w:t>
      </w:r>
      <w:r w:rsidR="002B109E">
        <w:rPr>
          <w:rFonts w:ascii="Times New Roman" w:hAnsi="Times New Roman" w:cs="Times New Roman"/>
          <w:b/>
          <w:bCs/>
          <w:sz w:val="28"/>
          <w:szCs w:val="28"/>
        </w:rPr>
        <w:t>U</w:t>
      </w:r>
      <w:r w:rsidR="00A40D56">
        <w:rPr>
          <w:rFonts w:ascii="Times New Roman" w:hAnsi="Times New Roman" w:cs="Times New Roman"/>
          <w:b/>
          <w:bCs/>
          <w:sz w:val="28"/>
          <w:szCs w:val="28"/>
        </w:rPr>
        <w:t xml:space="preserve">nion of </w:t>
      </w:r>
      <w:r w:rsidR="002B109E">
        <w:rPr>
          <w:rFonts w:ascii="Times New Roman" w:hAnsi="Times New Roman" w:cs="Times New Roman"/>
          <w:b/>
          <w:bCs/>
          <w:sz w:val="28"/>
          <w:szCs w:val="28"/>
        </w:rPr>
        <w:t>S</w:t>
      </w:r>
      <w:r w:rsidRPr="00182E8C">
        <w:rPr>
          <w:rFonts w:ascii="Times New Roman" w:hAnsi="Times New Roman" w:cs="Times New Roman"/>
          <w:b/>
          <w:bCs/>
          <w:sz w:val="28"/>
          <w:szCs w:val="28"/>
        </w:rPr>
        <w:t>orrow</w:t>
      </w:r>
      <w:r w:rsidR="00A40D56">
        <w:rPr>
          <w:rFonts w:ascii="Times New Roman" w:hAnsi="Times New Roman" w:cs="Times New Roman"/>
          <w:b/>
          <w:bCs/>
          <w:sz w:val="28"/>
          <w:szCs w:val="28"/>
        </w:rPr>
        <w:t>s</w:t>
      </w:r>
      <w:r w:rsidR="00F96383">
        <w:rPr>
          <w:rFonts w:ascii="Times New Roman" w:hAnsi="Times New Roman" w:cs="Times New Roman"/>
          <w:b/>
          <w:bCs/>
          <w:sz w:val="28"/>
          <w:szCs w:val="28"/>
        </w:rPr>
        <w:t xml:space="preserve"> – I</w:t>
      </w:r>
    </w:p>
    <w:p w14:paraId="7FA9846A" w14:textId="1D99951E" w:rsidR="002B109E" w:rsidRPr="002B109E" w:rsidRDefault="002B109E" w:rsidP="002B109E">
      <w:pPr>
        <w:autoSpaceDE w:val="0"/>
        <w:ind w:firstLine="540"/>
        <w:contextualSpacing/>
        <w:jc w:val="center"/>
        <w:rPr>
          <w:rFonts w:ascii="Times New Roman" w:hAnsi="Times New Roman" w:cs="Times New Roman"/>
          <w:sz w:val="28"/>
          <w:szCs w:val="28"/>
        </w:rPr>
      </w:pPr>
      <w:r w:rsidRPr="002B109E">
        <w:rPr>
          <w:rFonts w:ascii="Times New Roman" w:hAnsi="Times New Roman" w:cs="Times New Roman"/>
          <w:sz w:val="28"/>
          <w:szCs w:val="28"/>
        </w:rPr>
        <w:t>Missionaries of the Cross, 2/2/23</w:t>
      </w:r>
    </w:p>
    <w:p w14:paraId="5BE41848" w14:textId="77777777" w:rsidR="00182E8C" w:rsidRDefault="00182E8C" w:rsidP="005D2E10">
      <w:pPr>
        <w:autoSpaceDE w:val="0"/>
        <w:ind w:left="720" w:firstLine="576"/>
        <w:contextualSpacing/>
        <w:rPr>
          <w:rFonts w:ascii="Times New Roman" w:hAnsi="Times New Roman" w:cs="Times New Roman"/>
          <w:sz w:val="24"/>
          <w:szCs w:val="24"/>
        </w:rPr>
      </w:pPr>
    </w:p>
    <w:p w14:paraId="17A55DD7" w14:textId="5A71D423" w:rsidR="00BF4153" w:rsidRPr="00384D7B" w:rsidRDefault="00BF4153" w:rsidP="005D2E10">
      <w:pPr>
        <w:autoSpaceDE w:val="0"/>
        <w:ind w:firstLine="576"/>
        <w:contextualSpacing/>
        <w:rPr>
          <w:rFonts w:ascii="Times New Roman" w:hAnsi="Times New Roman" w:cs="Times New Roman"/>
          <w:sz w:val="24"/>
          <w:szCs w:val="24"/>
        </w:rPr>
      </w:pPr>
      <w:r w:rsidRPr="00384D7B">
        <w:rPr>
          <w:rFonts w:ascii="Times New Roman" w:hAnsi="Times New Roman" w:cs="Times New Roman"/>
          <w:sz w:val="24"/>
          <w:szCs w:val="24"/>
        </w:rPr>
        <w:t>Hebrews 12</w:t>
      </w:r>
      <w:r>
        <w:rPr>
          <w:rFonts w:ascii="Times New Roman" w:hAnsi="Times New Roman" w:cs="Times New Roman"/>
          <w:sz w:val="24"/>
          <w:szCs w:val="24"/>
        </w:rPr>
        <w:t>:1-15</w:t>
      </w:r>
    </w:p>
    <w:p w14:paraId="2F73A2B0" w14:textId="10DDF0A9" w:rsidR="00BF4153" w:rsidRDefault="00BF4153" w:rsidP="005D2E10">
      <w:pPr>
        <w:ind w:firstLine="576"/>
        <w:contextualSpacing/>
        <w:jc w:val="center"/>
        <w:rPr>
          <w:rFonts w:ascii="Times New Roman" w:hAnsi="Times New Roman" w:cs="Times New Roman"/>
          <w:sz w:val="24"/>
          <w:szCs w:val="24"/>
        </w:rPr>
      </w:pPr>
      <w:r>
        <w:rPr>
          <w:rFonts w:ascii="Times New Roman" w:hAnsi="Times New Roman" w:cs="Times New Roman"/>
          <w:sz w:val="24"/>
          <w:szCs w:val="24"/>
        </w:rPr>
        <w:t>“L</w:t>
      </w:r>
      <w:r w:rsidRPr="00384D7B">
        <w:rPr>
          <w:rFonts w:ascii="Times New Roman" w:hAnsi="Times New Roman" w:cs="Times New Roman"/>
          <w:sz w:val="24"/>
          <w:szCs w:val="24"/>
        </w:rPr>
        <w:t>et us also lay aside every weight, and sin which clings so closely, and let us run with perseverance the race that is set before us</w:t>
      </w:r>
      <w:r>
        <w:rPr>
          <w:rFonts w:ascii="Times New Roman" w:hAnsi="Times New Roman" w:cs="Times New Roman"/>
          <w:sz w:val="24"/>
          <w:szCs w:val="24"/>
        </w:rPr>
        <w:t>”</w:t>
      </w:r>
      <w:r w:rsidRPr="00384D7B">
        <w:rPr>
          <w:rFonts w:ascii="Times New Roman" w:hAnsi="Times New Roman" w:cs="Times New Roman"/>
          <w:sz w:val="24"/>
          <w:szCs w:val="24"/>
        </w:rPr>
        <w:t xml:space="preserve"> (12:1)</w:t>
      </w:r>
      <w:r>
        <w:rPr>
          <w:rFonts w:ascii="Times New Roman" w:hAnsi="Times New Roman" w:cs="Times New Roman"/>
          <w:sz w:val="24"/>
          <w:szCs w:val="24"/>
        </w:rPr>
        <w:t>.</w:t>
      </w:r>
    </w:p>
    <w:p w14:paraId="2D663F6A" w14:textId="77777777" w:rsidR="00573406" w:rsidRDefault="00573406" w:rsidP="005D2E10">
      <w:pPr>
        <w:ind w:firstLine="576"/>
        <w:contextualSpacing/>
        <w:jc w:val="center"/>
        <w:rPr>
          <w:rFonts w:ascii="Times New Roman" w:hAnsi="Times New Roman" w:cs="Times New Roman"/>
          <w:sz w:val="24"/>
          <w:szCs w:val="24"/>
        </w:rPr>
      </w:pPr>
    </w:p>
    <w:p w14:paraId="575ADD8F" w14:textId="7DFB5D0D" w:rsidR="00182E8C" w:rsidRDefault="00BF4153" w:rsidP="005D2E10">
      <w:pPr>
        <w:ind w:firstLine="576"/>
        <w:contextualSpacing/>
        <w:rPr>
          <w:rStyle w:val="text"/>
          <w:rFonts w:ascii="Times New Roman" w:hAnsi="Times New Roman" w:cs="Times New Roman"/>
          <w:color w:val="000000"/>
          <w:sz w:val="24"/>
          <w:szCs w:val="24"/>
        </w:rPr>
      </w:pPr>
      <w:r>
        <w:rPr>
          <w:rFonts w:ascii="Times New Roman" w:hAnsi="Times New Roman" w:cs="Times New Roman"/>
          <w:sz w:val="24"/>
          <w:szCs w:val="24"/>
        </w:rPr>
        <w:t xml:space="preserve">St Paul is continuously encouraging us to persevere in laying aside all sin and warns us of the danger of a </w:t>
      </w:r>
      <w:r w:rsidRPr="007F0015">
        <w:rPr>
          <w:rFonts w:ascii="Times New Roman" w:hAnsi="Times New Roman" w:cs="Times New Roman"/>
          <w:sz w:val="24"/>
          <w:szCs w:val="24"/>
        </w:rPr>
        <w:t>“root of bitterness spring</w:t>
      </w:r>
      <w:r>
        <w:rPr>
          <w:rFonts w:ascii="Times New Roman" w:hAnsi="Times New Roman" w:cs="Times New Roman"/>
          <w:sz w:val="24"/>
          <w:szCs w:val="24"/>
        </w:rPr>
        <w:t>ing</w:t>
      </w:r>
      <w:r w:rsidRPr="007F0015">
        <w:rPr>
          <w:rFonts w:ascii="Times New Roman" w:hAnsi="Times New Roman" w:cs="Times New Roman"/>
          <w:sz w:val="24"/>
          <w:szCs w:val="24"/>
        </w:rPr>
        <w:t xml:space="preserve"> up</w:t>
      </w:r>
      <w:r>
        <w:rPr>
          <w:rFonts w:ascii="Times New Roman" w:hAnsi="Times New Roman" w:cs="Times New Roman"/>
          <w:sz w:val="24"/>
          <w:szCs w:val="24"/>
        </w:rPr>
        <w:t xml:space="preserve">” (15) in our hearts. Being purified of all our sin patterns is painful and difficult because our sins “cling so closely” to us. This process of purification that St Paul speaks about is the path of the Cross. St Paul makes it clear that remaining </w:t>
      </w:r>
      <w:r w:rsidR="00C87029">
        <w:rPr>
          <w:rFonts w:ascii="Times New Roman" w:hAnsi="Times New Roman" w:cs="Times New Roman"/>
          <w:sz w:val="24"/>
          <w:szCs w:val="24"/>
        </w:rPr>
        <w:t>in</w:t>
      </w:r>
      <w:r>
        <w:rPr>
          <w:rFonts w:ascii="Times New Roman" w:hAnsi="Times New Roman" w:cs="Times New Roman"/>
          <w:sz w:val="24"/>
          <w:szCs w:val="24"/>
        </w:rPr>
        <w:t xml:space="preserve"> this path of purification</w:t>
      </w:r>
      <w:r w:rsidR="00C87029">
        <w:rPr>
          <w:rFonts w:ascii="Times New Roman" w:hAnsi="Times New Roman" w:cs="Times New Roman"/>
          <w:sz w:val="24"/>
          <w:szCs w:val="24"/>
        </w:rPr>
        <w:t xml:space="preserve"> takes</w:t>
      </w:r>
      <w:r>
        <w:rPr>
          <w:rFonts w:ascii="Times New Roman" w:hAnsi="Times New Roman" w:cs="Times New Roman"/>
          <w:sz w:val="24"/>
          <w:szCs w:val="24"/>
        </w:rPr>
        <w:t xml:space="preserve"> us to “shed our blood</w:t>
      </w:r>
      <w:r w:rsidR="00D4267B">
        <w:rPr>
          <w:rFonts w:ascii="Times New Roman" w:hAnsi="Times New Roman" w:cs="Times New Roman"/>
          <w:sz w:val="24"/>
          <w:szCs w:val="24"/>
        </w:rPr>
        <w:t>.” (</w:t>
      </w:r>
      <w:r>
        <w:rPr>
          <w:rFonts w:ascii="Times New Roman" w:hAnsi="Times New Roman" w:cs="Times New Roman"/>
          <w:sz w:val="24"/>
          <w:szCs w:val="24"/>
        </w:rPr>
        <w:t>4) This was explained in our 2020 Retreat on the 1</w:t>
      </w:r>
      <w:r w:rsidRPr="00B34C0B">
        <w:rPr>
          <w:rFonts w:ascii="Times New Roman" w:hAnsi="Times New Roman" w:cs="Times New Roman"/>
          <w:sz w:val="24"/>
          <w:szCs w:val="24"/>
          <w:vertAlign w:val="superscript"/>
        </w:rPr>
        <w:t>st</w:t>
      </w:r>
      <w:r>
        <w:rPr>
          <w:rFonts w:ascii="Times New Roman" w:hAnsi="Times New Roman" w:cs="Times New Roman"/>
          <w:sz w:val="24"/>
          <w:szCs w:val="24"/>
        </w:rPr>
        <w:t xml:space="preserve"> nail of crucifixion with the teachings on the circumcision of our hearts</w:t>
      </w:r>
      <w:r w:rsidR="00C87029">
        <w:rPr>
          <w:rFonts w:ascii="Times New Roman" w:hAnsi="Times New Roman" w:cs="Times New Roman"/>
          <w:sz w:val="24"/>
          <w:szCs w:val="24"/>
        </w:rPr>
        <w:t>,</w:t>
      </w:r>
      <w:r>
        <w:rPr>
          <w:rFonts w:ascii="Times New Roman" w:hAnsi="Times New Roman" w:cs="Times New Roman"/>
          <w:sz w:val="24"/>
          <w:szCs w:val="24"/>
        </w:rPr>
        <w:t xml:space="preserve"> the cutting out of our desires, expectations, and attachments.</w:t>
      </w:r>
    </w:p>
    <w:p w14:paraId="1D081748" w14:textId="77777777" w:rsidR="00182E8C" w:rsidRDefault="00182E8C" w:rsidP="005D2E10">
      <w:pPr>
        <w:ind w:firstLine="576"/>
        <w:contextualSpacing/>
        <w:rPr>
          <w:rStyle w:val="text"/>
          <w:rFonts w:ascii="Times New Roman" w:hAnsi="Times New Roman" w:cs="Times New Roman"/>
          <w:color w:val="000000"/>
          <w:sz w:val="24"/>
          <w:szCs w:val="24"/>
        </w:rPr>
      </w:pPr>
    </w:p>
    <w:p w14:paraId="0EDAF4A5" w14:textId="19ECEFD7" w:rsidR="00BF4153" w:rsidRPr="00182E8C" w:rsidRDefault="00BF4153" w:rsidP="005D2E10">
      <w:pPr>
        <w:ind w:firstLine="576"/>
        <w:contextualSpacing/>
        <w:rPr>
          <w:rFonts w:ascii="Times New Roman" w:hAnsi="Times New Roman" w:cs="Times New Roman"/>
          <w:color w:val="000000"/>
          <w:sz w:val="24"/>
          <w:szCs w:val="24"/>
        </w:rPr>
      </w:pPr>
      <w:r>
        <w:rPr>
          <w:rFonts w:ascii="Times New Roman" w:hAnsi="Times New Roman" w:cs="Times New Roman"/>
          <w:sz w:val="24"/>
          <w:szCs w:val="24"/>
        </w:rPr>
        <w:t>St Paul also makes it clear that God purifies us, His beloved children, through discipline, which is usually through trials, sufferings, tribulations, etc., so that “we may share his holiness” (10).  Therefore, He exhorts us to “</w:t>
      </w:r>
      <w:r w:rsidRPr="007F0015">
        <w:rPr>
          <w:rFonts w:ascii="Times New Roman" w:hAnsi="Times New Roman" w:cs="Times New Roman"/>
          <w:sz w:val="24"/>
          <w:szCs w:val="24"/>
        </w:rPr>
        <w:t>Strive for peace with all men, and for the holiness without which no one will see the Lord.</w:t>
      </w:r>
      <w:r>
        <w:rPr>
          <w:rFonts w:ascii="Times New Roman" w:hAnsi="Times New Roman" w:cs="Times New Roman"/>
          <w:sz w:val="24"/>
          <w:szCs w:val="24"/>
        </w:rPr>
        <w:t>”</w:t>
      </w:r>
      <w:r w:rsidRPr="007F0015">
        <w:rPr>
          <w:rFonts w:ascii="Times New Roman" w:hAnsi="Times New Roman" w:cs="Times New Roman"/>
          <w:sz w:val="24"/>
          <w:szCs w:val="24"/>
        </w:rPr>
        <w:t xml:space="preserve"> </w:t>
      </w:r>
      <w:r>
        <w:rPr>
          <w:rFonts w:ascii="Times New Roman" w:hAnsi="Times New Roman" w:cs="Times New Roman"/>
          <w:sz w:val="24"/>
          <w:szCs w:val="24"/>
        </w:rPr>
        <w:t>(14)</w:t>
      </w:r>
      <w:r w:rsidRPr="007F0015">
        <w:rPr>
          <w:rFonts w:ascii="Times New Roman" w:hAnsi="Times New Roman" w:cs="Times New Roman"/>
          <w:sz w:val="24"/>
          <w:szCs w:val="24"/>
        </w:rPr>
        <w:t xml:space="preserve"> </w:t>
      </w:r>
    </w:p>
    <w:p w14:paraId="00E805CF" w14:textId="77777777" w:rsidR="00BF4153" w:rsidRDefault="00BF4153" w:rsidP="005D2E10">
      <w:pPr>
        <w:ind w:firstLine="576"/>
        <w:contextualSpacing/>
        <w:rPr>
          <w:rFonts w:ascii="Times New Roman" w:hAnsi="Times New Roman" w:cs="Times New Roman"/>
          <w:sz w:val="24"/>
          <w:szCs w:val="24"/>
        </w:rPr>
      </w:pPr>
    </w:p>
    <w:p w14:paraId="0A953BBB" w14:textId="792A7601" w:rsidR="009E5A72" w:rsidRPr="00BF4153" w:rsidRDefault="00BF4153" w:rsidP="005D2E10">
      <w:pPr>
        <w:ind w:firstLine="576"/>
        <w:contextualSpacing/>
        <w:rPr>
          <w:rFonts w:ascii="Times New Roman" w:hAnsi="Times New Roman" w:cs="Times New Roman"/>
          <w:b/>
          <w:bCs/>
          <w:color w:val="000000"/>
          <w:sz w:val="24"/>
          <w:szCs w:val="24"/>
          <w:vertAlign w:val="superscript"/>
        </w:rPr>
      </w:pPr>
      <w:r>
        <w:rPr>
          <w:rFonts w:ascii="Times New Roman" w:hAnsi="Times New Roman" w:cs="Times New Roman"/>
          <w:sz w:val="24"/>
          <w:szCs w:val="24"/>
        </w:rPr>
        <w:t>St Paul also teaches us how to endure through this process of the Cross that transforms us into the new Adams and Eves. He draws our gaze upon Christ’s passion: “</w:t>
      </w:r>
      <w:r w:rsidRPr="007F0015">
        <w:rPr>
          <w:rStyle w:val="text"/>
          <w:rFonts w:ascii="Times New Roman" w:hAnsi="Times New Roman" w:cs="Times New Roman"/>
          <w:color w:val="000000"/>
          <w:sz w:val="24"/>
          <w:szCs w:val="24"/>
        </w:rPr>
        <w:t xml:space="preserve">Consider him who </w:t>
      </w:r>
      <w:r w:rsidRPr="00961E96">
        <w:rPr>
          <w:rStyle w:val="text"/>
          <w:rFonts w:ascii="Times New Roman" w:hAnsi="Times New Roman" w:cs="Times New Roman"/>
          <w:b/>
          <w:bCs/>
          <w:color w:val="000000"/>
          <w:sz w:val="24"/>
          <w:szCs w:val="24"/>
        </w:rPr>
        <w:t>endured from sinners such hostility against himself,</w:t>
      </w:r>
      <w:r w:rsidRPr="007F0015">
        <w:rPr>
          <w:rStyle w:val="text"/>
          <w:rFonts w:ascii="Times New Roman" w:hAnsi="Times New Roman" w:cs="Times New Roman"/>
          <w:color w:val="000000"/>
          <w:sz w:val="24"/>
          <w:szCs w:val="24"/>
        </w:rPr>
        <w:t xml:space="preserve"> so that you may not grow weary or fainthearted.</w:t>
      </w:r>
      <w:r>
        <w:rPr>
          <w:rStyle w:val="text"/>
          <w:rFonts w:ascii="Times New Roman" w:hAnsi="Times New Roman" w:cs="Times New Roman"/>
          <w:color w:val="000000"/>
          <w:sz w:val="24"/>
          <w:szCs w:val="24"/>
        </w:rPr>
        <w:t>”</w:t>
      </w:r>
      <w:r w:rsidRPr="007F0015">
        <w:rPr>
          <w:rStyle w:val="apple-converted-space"/>
          <w:rFonts w:ascii="Times New Roman" w:hAnsi="Times New Roman" w:cs="Times New Roman"/>
          <w:color w:val="000000"/>
          <w:sz w:val="24"/>
          <w:szCs w:val="24"/>
        </w:rPr>
        <w:t> </w:t>
      </w:r>
      <w:r>
        <w:rPr>
          <w:rStyle w:val="apple-converted-space"/>
          <w:rFonts w:ascii="Times New Roman" w:hAnsi="Times New Roman" w:cs="Times New Roman"/>
          <w:color w:val="000000"/>
          <w:sz w:val="24"/>
          <w:szCs w:val="24"/>
        </w:rPr>
        <w:t>(3)</w:t>
      </w:r>
    </w:p>
    <w:p w14:paraId="082E9241" w14:textId="77777777" w:rsidR="009E5A72" w:rsidRPr="009E5A72" w:rsidRDefault="009E5A72" w:rsidP="005D2E10">
      <w:pPr>
        <w:autoSpaceDE w:val="0"/>
        <w:ind w:firstLine="576"/>
        <w:contextualSpacing/>
        <w:rPr>
          <w:rFonts w:eastAsia="Verdana"/>
          <w:b/>
          <w:color w:val="000000"/>
        </w:rPr>
      </w:pPr>
    </w:p>
    <w:p w14:paraId="45996FDA" w14:textId="5055DC39" w:rsidR="000802C4" w:rsidRPr="00182E8C" w:rsidRDefault="000802C4" w:rsidP="009B033F">
      <w:pPr>
        <w:pStyle w:val="ListParagraph"/>
        <w:numPr>
          <w:ilvl w:val="0"/>
          <w:numId w:val="2"/>
        </w:numPr>
        <w:autoSpaceDE w:val="0"/>
        <w:ind w:left="0" w:firstLine="540"/>
        <w:rPr>
          <w:rFonts w:ascii="Times New Roman" w:eastAsia="Verdana" w:hAnsi="Times New Roman" w:cs="Times New Roman"/>
          <w:b/>
          <w:color w:val="000000"/>
          <w:sz w:val="24"/>
          <w:szCs w:val="24"/>
        </w:rPr>
      </w:pPr>
      <w:r w:rsidRPr="00182E8C">
        <w:rPr>
          <w:rFonts w:ascii="Times New Roman" w:eastAsia="Verdana" w:hAnsi="Times New Roman" w:cs="Times New Roman"/>
          <w:b/>
          <w:color w:val="000000"/>
          <w:sz w:val="24"/>
          <w:szCs w:val="24"/>
        </w:rPr>
        <w:t>Obstina</w:t>
      </w:r>
      <w:r w:rsidR="00A40D56">
        <w:rPr>
          <w:rFonts w:ascii="Times New Roman" w:eastAsia="Verdana" w:hAnsi="Times New Roman" w:cs="Times New Roman"/>
          <w:b/>
          <w:color w:val="000000"/>
          <w:sz w:val="24"/>
          <w:szCs w:val="24"/>
        </w:rPr>
        <w:t>cy</w:t>
      </w:r>
    </w:p>
    <w:p w14:paraId="409A5495" w14:textId="57E378F4" w:rsidR="00BF4153" w:rsidRPr="00BF4153" w:rsidRDefault="00BF4153" w:rsidP="005D2E10">
      <w:pPr>
        <w:autoSpaceDE w:val="0"/>
        <w:ind w:firstLine="576"/>
        <w:contextualSpacing/>
        <w:rPr>
          <w:rFonts w:ascii="Times New Roman" w:eastAsia="Verdana" w:hAnsi="Times New Roman" w:cs="Times New Roman"/>
          <w:bCs/>
          <w:color w:val="000000"/>
          <w:sz w:val="24"/>
          <w:szCs w:val="24"/>
        </w:rPr>
      </w:pPr>
      <w:r w:rsidRPr="00BF4153">
        <w:rPr>
          <w:rFonts w:ascii="Times New Roman" w:eastAsia="Verdana" w:hAnsi="Times New Roman" w:cs="Times New Roman"/>
          <w:bCs/>
          <w:color w:val="000000"/>
          <w:sz w:val="24"/>
          <w:szCs w:val="24"/>
        </w:rPr>
        <w:t xml:space="preserve">Obstinacy is a grave sin, a “root of bitterness,” predominately in the hearts of men, that becomes a barrier </w:t>
      </w:r>
      <w:r w:rsidR="00C87029">
        <w:rPr>
          <w:rFonts w:ascii="Times New Roman" w:eastAsia="Verdana" w:hAnsi="Times New Roman" w:cs="Times New Roman"/>
          <w:bCs/>
          <w:color w:val="000000"/>
          <w:sz w:val="24"/>
          <w:szCs w:val="24"/>
        </w:rPr>
        <w:t>to</w:t>
      </w:r>
      <w:r w:rsidRPr="00BF4153">
        <w:rPr>
          <w:rFonts w:ascii="Times New Roman" w:eastAsia="Verdana" w:hAnsi="Times New Roman" w:cs="Times New Roman"/>
          <w:bCs/>
          <w:color w:val="000000"/>
          <w:sz w:val="24"/>
          <w:szCs w:val="24"/>
        </w:rPr>
        <w:t xml:space="preserve"> the work of Redemption. For example, the Lord mentions obstinate hearts in His messages to us with </w:t>
      </w:r>
      <w:r w:rsidR="00C87029">
        <w:rPr>
          <w:rFonts w:ascii="Times New Roman" w:eastAsia="Verdana" w:hAnsi="Times New Roman" w:cs="Times New Roman"/>
          <w:bCs/>
          <w:color w:val="000000"/>
          <w:sz w:val="24"/>
          <w:szCs w:val="24"/>
        </w:rPr>
        <w:t>a</w:t>
      </w:r>
      <w:r w:rsidRPr="00BF4153">
        <w:rPr>
          <w:rFonts w:ascii="Times New Roman" w:eastAsia="Verdana" w:hAnsi="Times New Roman" w:cs="Times New Roman"/>
          <w:bCs/>
          <w:color w:val="000000"/>
          <w:sz w:val="24"/>
          <w:szCs w:val="24"/>
        </w:rPr>
        <w:t xml:space="preserve"> severe warning of perdition.</w:t>
      </w:r>
    </w:p>
    <w:p w14:paraId="657B3D98" w14:textId="77777777" w:rsidR="00BF4153" w:rsidRPr="00BF4153" w:rsidRDefault="00BF4153" w:rsidP="005D2E10">
      <w:pPr>
        <w:autoSpaceDE w:val="0"/>
        <w:ind w:firstLine="576"/>
        <w:contextualSpacing/>
        <w:rPr>
          <w:rFonts w:ascii="Times New Roman" w:eastAsia="Verdana" w:hAnsi="Times New Roman" w:cs="Times New Roman"/>
          <w:b/>
          <w:color w:val="000000"/>
          <w:sz w:val="24"/>
          <w:szCs w:val="24"/>
        </w:rPr>
      </w:pPr>
    </w:p>
    <w:p w14:paraId="2A64D052" w14:textId="73B9B369" w:rsidR="000802C4" w:rsidRPr="00BF4153" w:rsidRDefault="000802C4" w:rsidP="005D2E10">
      <w:pPr>
        <w:autoSpaceDE w:val="0"/>
        <w:ind w:left="576" w:firstLine="576"/>
        <w:contextualSpacing/>
        <w:rPr>
          <w:rFonts w:ascii="Times New Roman" w:eastAsia="Verdana" w:hAnsi="Times New Roman" w:cs="Times New Roman"/>
          <w:i/>
          <w:iCs/>
          <w:color w:val="000000"/>
          <w:sz w:val="24"/>
          <w:szCs w:val="24"/>
        </w:rPr>
      </w:pPr>
      <w:r w:rsidRPr="00BF4153">
        <w:rPr>
          <w:rFonts w:ascii="Times New Roman" w:eastAsia="Verdana" w:hAnsi="Times New Roman" w:cs="Times New Roman"/>
          <w:b/>
          <w:i/>
          <w:iCs/>
          <w:color w:val="000000"/>
          <w:sz w:val="24"/>
          <w:szCs w:val="24"/>
        </w:rPr>
        <w:t>The Path is My formation for the saints of these decisive times preparing the path for My Second Coming.</w:t>
      </w:r>
      <w:r w:rsidRPr="00BF4153">
        <w:rPr>
          <w:rFonts w:ascii="Times New Roman" w:eastAsia="Verdana" w:hAnsi="Times New Roman" w:cs="Times New Roman"/>
          <w:i/>
          <w:iCs/>
          <w:color w:val="000000"/>
          <w:sz w:val="24"/>
          <w:szCs w:val="24"/>
        </w:rPr>
        <w:t xml:space="preserve"> Do not be afraid to proclaim from the housetops the words I speak in the recesses of your heart, for those who have pure hearts will hear My voice and follow Me, but the obstinate will perish… 6/27/16</w:t>
      </w:r>
    </w:p>
    <w:p w14:paraId="78989042" w14:textId="77777777" w:rsidR="000802C4" w:rsidRPr="00BF4153" w:rsidRDefault="000802C4" w:rsidP="005D2E10">
      <w:pPr>
        <w:autoSpaceDE w:val="0"/>
        <w:ind w:firstLine="576"/>
        <w:contextualSpacing/>
        <w:rPr>
          <w:rFonts w:ascii="Times New Roman" w:eastAsia="Verdana" w:hAnsi="Times New Roman" w:cs="Times New Roman"/>
          <w:i/>
          <w:iCs/>
          <w:color w:val="000000"/>
          <w:sz w:val="24"/>
          <w:szCs w:val="24"/>
        </w:rPr>
      </w:pPr>
    </w:p>
    <w:p w14:paraId="5E077C9D" w14:textId="77777777" w:rsidR="003F18A4" w:rsidRPr="00BF4153" w:rsidRDefault="000802C4" w:rsidP="005D2E10">
      <w:pPr>
        <w:ind w:firstLine="576"/>
        <w:contextualSpacing/>
        <w:rPr>
          <w:rFonts w:ascii="Times New Roman" w:hAnsi="Times New Roman" w:cs="Times New Roman"/>
          <w:b/>
          <w:bCs/>
          <w:sz w:val="24"/>
          <w:szCs w:val="24"/>
        </w:rPr>
      </w:pPr>
      <w:r w:rsidRPr="00BF4153">
        <w:rPr>
          <w:rFonts w:ascii="Times New Roman" w:hAnsi="Times New Roman" w:cs="Times New Roman"/>
          <w:b/>
          <w:bCs/>
          <w:sz w:val="24"/>
          <w:szCs w:val="24"/>
        </w:rPr>
        <w:t>What is obstinacy?</w:t>
      </w:r>
    </w:p>
    <w:p w14:paraId="1AA3370B" w14:textId="5DC230A1" w:rsidR="000802C4" w:rsidRDefault="000802C4" w:rsidP="005D2E10">
      <w:pPr>
        <w:ind w:firstLine="576"/>
        <w:contextualSpacing/>
        <w:rPr>
          <w:rFonts w:ascii="Times New Roman" w:hAnsi="Times New Roman" w:cs="Times New Roman"/>
          <w:color w:val="222222"/>
          <w:sz w:val="24"/>
          <w:szCs w:val="24"/>
        </w:rPr>
      </w:pPr>
      <w:r w:rsidRPr="00BF4153">
        <w:rPr>
          <w:rFonts w:ascii="Times New Roman" w:hAnsi="Times New Roman" w:cs="Times New Roman"/>
          <w:sz w:val="24"/>
          <w:szCs w:val="24"/>
        </w:rPr>
        <w:t>Obstinacy is among</w:t>
      </w:r>
      <w:r w:rsidRPr="00BF4153">
        <w:rPr>
          <w:rFonts w:ascii="Times New Roman" w:hAnsi="Times New Roman" w:cs="Times New Roman"/>
          <w:color w:val="222222"/>
          <w:sz w:val="24"/>
          <w:szCs w:val="24"/>
        </w:rPr>
        <w:t xml:space="preserve"> the </w:t>
      </w:r>
      <w:r w:rsidRPr="007C1FB4">
        <w:rPr>
          <w:rFonts w:ascii="Times New Roman" w:hAnsi="Times New Roman" w:cs="Times New Roman"/>
          <w:color w:val="222222"/>
          <w:sz w:val="24"/>
          <w:szCs w:val="24"/>
        </w:rPr>
        <w:t>most dangerous of sins. It’s a sin that cannot be forgiven because, in essence, it’s a refusal to change. A</w:t>
      </w:r>
      <w:r w:rsidR="007D107C">
        <w:rPr>
          <w:rFonts w:ascii="Times New Roman" w:hAnsi="Times New Roman" w:cs="Times New Roman"/>
          <w:color w:val="222222"/>
          <w:sz w:val="24"/>
          <w:szCs w:val="24"/>
        </w:rPr>
        <w:t xml:space="preserve"> stubborn </w:t>
      </w:r>
      <w:r w:rsidRPr="007C1FB4">
        <w:rPr>
          <w:rFonts w:ascii="Times New Roman" w:hAnsi="Times New Roman" w:cs="Times New Roman"/>
          <w:color w:val="222222"/>
          <w:sz w:val="24"/>
          <w:szCs w:val="24"/>
        </w:rPr>
        <w:t xml:space="preserve">person refuses to admit </w:t>
      </w:r>
      <w:r w:rsidR="000D73A6">
        <w:rPr>
          <w:rFonts w:ascii="Times New Roman" w:hAnsi="Times New Roman" w:cs="Times New Roman"/>
          <w:color w:val="222222"/>
          <w:sz w:val="24"/>
          <w:szCs w:val="24"/>
        </w:rPr>
        <w:t>his</w:t>
      </w:r>
      <w:r w:rsidRPr="007C1FB4">
        <w:rPr>
          <w:rFonts w:ascii="Times New Roman" w:hAnsi="Times New Roman" w:cs="Times New Roman"/>
          <w:color w:val="222222"/>
          <w:sz w:val="24"/>
          <w:szCs w:val="24"/>
        </w:rPr>
        <w:t xml:space="preserve"> sin and refuses to change</w:t>
      </w:r>
      <w:r w:rsidR="007D107C">
        <w:rPr>
          <w:rFonts w:ascii="Times New Roman" w:hAnsi="Times New Roman" w:cs="Times New Roman"/>
          <w:color w:val="222222"/>
          <w:sz w:val="24"/>
          <w:szCs w:val="24"/>
        </w:rPr>
        <w:t>; then</w:t>
      </w:r>
      <w:r w:rsidRPr="007C1FB4">
        <w:rPr>
          <w:rFonts w:ascii="Times New Roman" w:hAnsi="Times New Roman" w:cs="Times New Roman"/>
          <w:color w:val="222222"/>
          <w:sz w:val="24"/>
          <w:szCs w:val="24"/>
        </w:rPr>
        <w:t xml:space="preserve"> God cannot help </w:t>
      </w:r>
      <w:r w:rsidR="000D73A6">
        <w:rPr>
          <w:rFonts w:ascii="Times New Roman" w:hAnsi="Times New Roman" w:cs="Times New Roman"/>
          <w:color w:val="222222"/>
          <w:sz w:val="24"/>
          <w:szCs w:val="24"/>
        </w:rPr>
        <w:t>him</w:t>
      </w:r>
      <w:r w:rsidRPr="007C1FB4">
        <w:rPr>
          <w:rFonts w:ascii="Times New Roman" w:hAnsi="Times New Roman" w:cs="Times New Roman"/>
          <w:color w:val="222222"/>
          <w:sz w:val="24"/>
          <w:szCs w:val="24"/>
        </w:rPr>
        <w:t>. They remain lost in their sin and suffer the consequences.</w:t>
      </w:r>
    </w:p>
    <w:p w14:paraId="58546C80" w14:textId="77777777" w:rsidR="00573406" w:rsidRPr="003F18A4" w:rsidRDefault="00573406" w:rsidP="005D2E10">
      <w:pPr>
        <w:ind w:firstLine="576"/>
        <w:contextualSpacing/>
        <w:rPr>
          <w:rFonts w:ascii="Times New Roman" w:hAnsi="Times New Roman" w:cs="Times New Roman"/>
          <w:b/>
          <w:bCs/>
          <w:color w:val="222222"/>
          <w:sz w:val="24"/>
          <w:szCs w:val="24"/>
        </w:rPr>
      </w:pPr>
    </w:p>
    <w:p w14:paraId="291FC1A0" w14:textId="11530A38" w:rsidR="000802C4" w:rsidRPr="006507F7" w:rsidRDefault="000802C4" w:rsidP="005D2E10">
      <w:pPr>
        <w:ind w:firstLine="576"/>
        <w:contextualSpacing/>
        <w:rPr>
          <w:rFonts w:ascii="Times New Roman" w:hAnsi="Times New Roman" w:cs="Times New Roman"/>
          <w:sz w:val="24"/>
          <w:szCs w:val="24"/>
        </w:rPr>
      </w:pPr>
      <w:r w:rsidRPr="006507F7">
        <w:rPr>
          <w:rFonts w:ascii="Times New Roman" w:hAnsi="Times New Roman" w:cs="Times New Roman"/>
          <w:sz w:val="24"/>
          <w:szCs w:val="24"/>
        </w:rPr>
        <w:t>An obstinate heart commits a grave sin against the Holy Spirit–– it does not allow the grace of Redemption to touch his inner being. Redemption is God's great gift to humanity</w:t>
      </w:r>
      <w:r w:rsidR="00A40D56">
        <w:rPr>
          <w:rFonts w:ascii="Times New Roman" w:hAnsi="Times New Roman" w:cs="Times New Roman"/>
          <w:sz w:val="24"/>
          <w:szCs w:val="24"/>
        </w:rPr>
        <w:t>,</w:t>
      </w:r>
      <w:r w:rsidRPr="006507F7">
        <w:rPr>
          <w:rFonts w:ascii="Times New Roman" w:hAnsi="Times New Roman" w:cs="Times New Roman"/>
          <w:sz w:val="24"/>
          <w:szCs w:val="24"/>
        </w:rPr>
        <w:t xml:space="preserve"> purchased for us through Christ’s passion, death, and resurrection. Yet, because we have been created with free will</w:t>
      </w:r>
      <w:r w:rsidR="00A40D56">
        <w:rPr>
          <w:rFonts w:ascii="Times New Roman" w:hAnsi="Times New Roman" w:cs="Times New Roman"/>
          <w:sz w:val="24"/>
          <w:szCs w:val="24"/>
        </w:rPr>
        <w:t>,</w:t>
      </w:r>
      <w:r w:rsidRPr="006507F7">
        <w:rPr>
          <w:rFonts w:ascii="Times New Roman" w:hAnsi="Times New Roman" w:cs="Times New Roman"/>
          <w:sz w:val="24"/>
          <w:szCs w:val="24"/>
        </w:rPr>
        <w:t xml:space="preserve"> we have to say “yes” to receive this gift. Our “yes” means we are willing to participate in our Redemption by opening our hearts wide to Christ so that, through His Blood</w:t>
      </w:r>
      <w:r w:rsidR="00A40D56">
        <w:rPr>
          <w:rFonts w:ascii="Times New Roman" w:hAnsi="Times New Roman" w:cs="Times New Roman"/>
          <w:sz w:val="24"/>
          <w:szCs w:val="24"/>
        </w:rPr>
        <w:t>,</w:t>
      </w:r>
      <w:r w:rsidRPr="006507F7">
        <w:rPr>
          <w:rFonts w:ascii="Times New Roman" w:hAnsi="Times New Roman" w:cs="Times New Roman"/>
          <w:sz w:val="24"/>
          <w:szCs w:val="24"/>
        </w:rPr>
        <w:t xml:space="preserve"> </w:t>
      </w:r>
      <w:r w:rsidRPr="006507F7">
        <w:rPr>
          <w:rFonts w:ascii="Times New Roman" w:hAnsi="Times New Roman" w:cs="Times New Roman"/>
          <w:sz w:val="24"/>
          <w:szCs w:val="24"/>
        </w:rPr>
        <w:lastRenderedPageBreak/>
        <w:t>the Spirit can cleanse us, purify us, and empty us to make us a new creation in God's image and likeness.</w:t>
      </w:r>
    </w:p>
    <w:p w14:paraId="4253DFCC" w14:textId="77777777" w:rsidR="000802C4" w:rsidRPr="006507F7" w:rsidRDefault="000802C4" w:rsidP="005D2E10">
      <w:pPr>
        <w:ind w:firstLine="576"/>
        <w:contextualSpacing/>
        <w:rPr>
          <w:rFonts w:ascii="Times New Roman" w:hAnsi="Times New Roman" w:cs="Times New Roman"/>
          <w:sz w:val="24"/>
          <w:szCs w:val="24"/>
        </w:rPr>
      </w:pPr>
    </w:p>
    <w:p w14:paraId="26BD670C" w14:textId="0A8F0968" w:rsidR="000802C4" w:rsidRDefault="000802C4" w:rsidP="005D2E10">
      <w:pPr>
        <w:ind w:firstLine="576"/>
        <w:contextualSpacing/>
        <w:rPr>
          <w:rFonts w:ascii="Times New Roman" w:hAnsi="Times New Roman" w:cs="Times New Roman"/>
          <w:sz w:val="24"/>
          <w:szCs w:val="24"/>
        </w:rPr>
      </w:pPr>
      <w:r w:rsidRPr="006507F7">
        <w:rPr>
          <w:rFonts w:ascii="Times New Roman" w:hAnsi="Times New Roman" w:cs="Times New Roman"/>
          <w:sz w:val="24"/>
          <w:szCs w:val="24"/>
        </w:rPr>
        <w:t xml:space="preserve">An obstinate heart denies the Holy Spirit the gift of self-knowledge. It denies the Holy Spirit the grace of self-discovery </w:t>
      </w:r>
      <w:r w:rsidR="00A169AA">
        <w:rPr>
          <w:rFonts w:ascii="Times New Roman" w:hAnsi="Times New Roman" w:cs="Times New Roman"/>
          <w:sz w:val="24"/>
          <w:szCs w:val="24"/>
        </w:rPr>
        <w:t xml:space="preserve">of what remains hidden </w:t>
      </w:r>
      <w:r w:rsidRPr="006507F7">
        <w:rPr>
          <w:rFonts w:ascii="Times New Roman" w:hAnsi="Times New Roman" w:cs="Times New Roman"/>
          <w:sz w:val="24"/>
          <w:szCs w:val="24"/>
        </w:rPr>
        <w:t>in the recesses of his heart</w:t>
      </w:r>
      <w:r w:rsidR="00A169AA">
        <w:rPr>
          <w:rFonts w:ascii="Times New Roman" w:hAnsi="Times New Roman" w:cs="Times New Roman"/>
          <w:sz w:val="24"/>
          <w:szCs w:val="24"/>
        </w:rPr>
        <w:t>:</w:t>
      </w:r>
      <w:r w:rsidRPr="006507F7">
        <w:rPr>
          <w:rFonts w:ascii="Times New Roman" w:hAnsi="Times New Roman" w:cs="Times New Roman"/>
          <w:sz w:val="24"/>
          <w:szCs w:val="24"/>
        </w:rPr>
        <w:t xml:space="preserve"> </w:t>
      </w:r>
      <w:r w:rsidR="00A169AA">
        <w:rPr>
          <w:rFonts w:ascii="Times New Roman" w:hAnsi="Times New Roman" w:cs="Times New Roman"/>
          <w:sz w:val="24"/>
          <w:szCs w:val="24"/>
        </w:rPr>
        <w:t>t</w:t>
      </w:r>
      <w:r w:rsidRPr="006507F7">
        <w:rPr>
          <w:rFonts w:ascii="Times New Roman" w:hAnsi="Times New Roman" w:cs="Times New Roman"/>
          <w:sz w:val="24"/>
          <w:szCs w:val="24"/>
        </w:rPr>
        <w:t>he false I-–– the person we have all become that we are not.</w:t>
      </w:r>
    </w:p>
    <w:p w14:paraId="4B26EF8E" w14:textId="2C7C25A2" w:rsidR="000802C4" w:rsidRDefault="000802C4" w:rsidP="005D2E10">
      <w:pPr>
        <w:ind w:firstLine="576"/>
        <w:contextualSpacing/>
        <w:rPr>
          <w:rFonts w:ascii="Times New Roman" w:hAnsi="Times New Roman" w:cs="Times New Roman"/>
          <w:sz w:val="24"/>
          <w:szCs w:val="24"/>
        </w:rPr>
      </w:pPr>
    </w:p>
    <w:p w14:paraId="2784C3A0" w14:textId="02F96B7D" w:rsidR="00573406" w:rsidRDefault="00573406" w:rsidP="005D2E10">
      <w:pPr>
        <w:ind w:firstLine="576"/>
        <w:contextualSpacing/>
        <w:rPr>
          <w:rFonts w:ascii="Times New Roman" w:hAnsi="Times New Roman" w:cs="Times New Roman"/>
          <w:b/>
          <w:bCs/>
          <w:sz w:val="24"/>
          <w:szCs w:val="24"/>
        </w:rPr>
      </w:pPr>
      <w:r w:rsidRPr="00515C97">
        <w:rPr>
          <w:rFonts w:ascii="Times New Roman" w:hAnsi="Times New Roman" w:cs="Times New Roman"/>
          <w:b/>
          <w:bCs/>
          <w:sz w:val="24"/>
          <w:szCs w:val="24"/>
        </w:rPr>
        <w:t>Why is obstinacy more common among men?</w:t>
      </w:r>
    </w:p>
    <w:p w14:paraId="4090B37A" w14:textId="1F21A296" w:rsidR="00B408BD" w:rsidRDefault="005D2E10" w:rsidP="005D2E10">
      <w:pPr>
        <w:ind w:firstLine="576"/>
        <w:contextualSpacing/>
        <w:rPr>
          <w:rFonts w:ascii="Times New Roman" w:hAnsi="Times New Roman" w:cs="Times New Roman"/>
          <w:sz w:val="24"/>
          <w:szCs w:val="24"/>
        </w:rPr>
      </w:pPr>
      <w:r w:rsidRPr="005D2E10">
        <w:rPr>
          <w:rFonts w:ascii="Times New Roman" w:hAnsi="Times New Roman" w:cs="Times New Roman"/>
          <w:sz w:val="24"/>
          <w:szCs w:val="24"/>
        </w:rPr>
        <w:t>Because</w:t>
      </w:r>
      <w:r>
        <w:rPr>
          <w:rFonts w:ascii="Times New Roman" w:hAnsi="Times New Roman" w:cs="Times New Roman"/>
          <w:sz w:val="24"/>
          <w:szCs w:val="24"/>
        </w:rPr>
        <w:t xml:space="preserve"> </w:t>
      </w:r>
      <w:r w:rsidR="00B408BD">
        <w:rPr>
          <w:rFonts w:ascii="Times New Roman" w:hAnsi="Times New Roman" w:cs="Times New Roman"/>
          <w:sz w:val="24"/>
          <w:szCs w:val="24"/>
        </w:rPr>
        <w:t xml:space="preserve">they are tempted to use the spiritual authority and physical strength that God gave them </w:t>
      </w:r>
      <w:r w:rsidR="00804EF4">
        <w:rPr>
          <w:rFonts w:ascii="Times New Roman" w:hAnsi="Times New Roman" w:cs="Times New Roman"/>
          <w:sz w:val="24"/>
          <w:szCs w:val="24"/>
        </w:rPr>
        <w:t xml:space="preserve">to lord it over others instead of serving. </w:t>
      </w:r>
    </w:p>
    <w:p w14:paraId="2B5195C3" w14:textId="77777777" w:rsidR="00573406" w:rsidRDefault="00573406" w:rsidP="00B408BD">
      <w:pPr>
        <w:contextualSpacing/>
        <w:rPr>
          <w:rFonts w:ascii="Times New Roman" w:hAnsi="Times New Roman" w:cs="Times New Roman"/>
          <w:sz w:val="24"/>
          <w:szCs w:val="24"/>
        </w:rPr>
      </w:pPr>
    </w:p>
    <w:p w14:paraId="31BC7FEF" w14:textId="0FA12ECB" w:rsidR="00573406" w:rsidRPr="00573406" w:rsidRDefault="00573406" w:rsidP="005D2E10">
      <w:pPr>
        <w:ind w:firstLine="576"/>
        <w:contextualSpacing/>
        <w:rPr>
          <w:rFonts w:ascii="Times New Roman" w:hAnsi="Times New Roman" w:cs="Times New Roman"/>
          <w:b/>
          <w:bCs/>
          <w:sz w:val="24"/>
          <w:szCs w:val="24"/>
        </w:rPr>
      </w:pPr>
      <w:r w:rsidRPr="00515C97">
        <w:rPr>
          <w:rFonts w:ascii="Times New Roman" w:hAnsi="Times New Roman" w:cs="Times New Roman"/>
          <w:b/>
          <w:bCs/>
          <w:sz w:val="24"/>
          <w:szCs w:val="24"/>
        </w:rPr>
        <w:t>Reflection Questions:</w:t>
      </w:r>
    </w:p>
    <w:p w14:paraId="18B4FDAA" w14:textId="0E45CFF7" w:rsidR="00BF4153" w:rsidRDefault="000802C4" w:rsidP="005D2E10">
      <w:pPr>
        <w:pStyle w:val="NormalWeb"/>
        <w:spacing w:before="0" w:beforeAutospacing="0" w:after="360" w:afterAutospacing="0"/>
        <w:ind w:firstLine="576"/>
        <w:contextualSpacing/>
        <w:rPr>
          <w:color w:val="222222"/>
        </w:rPr>
      </w:pPr>
      <w:r w:rsidRPr="007C1FB4">
        <w:rPr>
          <w:color w:val="222222"/>
        </w:rPr>
        <w:t xml:space="preserve">Do you struggle with obstinacy in your life? Do you find it difficult to admit when you are wrong? Do you find it difficult to </w:t>
      </w:r>
      <w:r w:rsidRPr="00CC4B64">
        <w:rPr>
          <w:b/>
          <w:bCs/>
          <w:color w:val="222222"/>
        </w:rPr>
        <w:t>apologize to another and seek to change?</w:t>
      </w:r>
      <w:r w:rsidR="00BF4153">
        <w:rPr>
          <w:b/>
          <w:bCs/>
          <w:color w:val="222222"/>
        </w:rPr>
        <w:t xml:space="preserve"> </w:t>
      </w:r>
      <w:r w:rsidR="00BF4153" w:rsidRPr="007C1FB4">
        <w:rPr>
          <w:color w:val="222222"/>
        </w:rPr>
        <w:t xml:space="preserve">Are there </w:t>
      </w:r>
      <w:r w:rsidR="00804EF4">
        <w:rPr>
          <w:color w:val="222222"/>
        </w:rPr>
        <w:t xml:space="preserve">doctrines </w:t>
      </w:r>
      <w:r w:rsidR="00BF4153" w:rsidRPr="007C1FB4">
        <w:rPr>
          <w:color w:val="222222"/>
        </w:rPr>
        <w:t xml:space="preserve">of faith that you refuse to believe? Are there broken relationships that you refuse to humbly restore? Do you justify your sin and refuse to admit your guilt and need to change? </w:t>
      </w:r>
    </w:p>
    <w:p w14:paraId="2FC0FD45" w14:textId="366029A2" w:rsidR="000802C4" w:rsidRPr="007C1FB4" w:rsidRDefault="00BF4153" w:rsidP="005D2E10">
      <w:pPr>
        <w:pStyle w:val="NormalWeb"/>
        <w:spacing w:before="0" w:beforeAutospacing="0" w:after="360" w:afterAutospacing="0"/>
        <w:ind w:firstLine="576"/>
        <w:contextualSpacing/>
        <w:rPr>
          <w:color w:val="222222"/>
        </w:rPr>
      </w:pPr>
      <w:r w:rsidRPr="007C1FB4">
        <w:rPr>
          <w:color w:val="222222"/>
        </w:rPr>
        <w:t>Pray to our Lord for the gift of a humble heart. Humility, in many ways, is nothing other than being completely honest with yourself and others before God</w:t>
      </w:r>
      <w:r>
        <w:rPr>
          <w:color w:val="222222"/>
        </w:rPr>
        <w:t>.</w:t>
      </w:r>
    </w:p>
    <w:p w14:paraId="1B90BE8F" w14:textId="10550D5D" w:rsidR="000802C4" w:rsidRPr="00182E8C" w:rsidRDefault="00182E8C" w:rsidP="005D2E10">
      <w:pPr>
        <w:ind w:firstLine="576"/>
        <w:contextualSpacing/>
        <w:rPr>
          <w:rFonts w:ascii="Times New Roman" w:hAnsi="Times New Roman" w:cs="Times New Roman"/>
          <w:i/>
          <w:iCs/>
          <w:sz w:val="24"/>
          <w:szCs w:val="24"/>
        </w:rPr>
      </w:pPr>
      <w:r>
        <w:rPr>
          <w:rFonts w:ascii="Times New Roman" w:hAnsi="Times New Roman" w:cs="Times New Roman"/>
          <w:sz w:val="24"/>
          <w:szCs w:val="24"/>
        </w:rPr>
        <w:t xml:space="preserve">See: </w:t>
      </w:r>
      <w:hyperlink r:id="rId7" w:history="1">
        <w:r w:rsidR="000802C4" w:rsidRPr="00182E8C">
          <w:rPr>
            <w:rStyle w:val="Hyperlink"/>
            <w:rFonts w:ascii="Times New Roman" w:hAnsi="Times New Roman" w:cs="Times New Roman"/>
            <w:sz w:val="24"/>
            <w:szCs w:val="24"/>
          </w:rPr>
          <w:t xml:space="preserve">Teaching 11/10/22 – </w:t>
        </w:r>
        <w:r w:rsidR="000802C4" w:rsidRPr="00182E8C">
          <w:rPr>
            <w:rStyle w:val="Hyperlink"/>
            <w:rFonts w:ascii="Times New Roman" w:hAnsi="Times New Roman" w:cs="Times New Roman"/>
            <w:i/>
            <w:iCs/>
            <w:sz w:val="24"/>
            <w:szCs w:val="24"/>
          </w:rPr>
          <w:t>Emotions–– The Spirit Aligns Our Emotions with Christ</w:t>
        </w:r>
      </w:hyperlink>
    </w:p>
    <w:p w14:paraId="1AEB21A8" w14:textId="045B23BF" w:rsidR="000802C4" w:rsidRDefault="000802C4" w:rsidP="005D2E10">
      <w:pPr>
        <w:ind w:firstLine="576"/>
        <w:contextualSpacing/>
        <w:rPr>
          <w:rFonts w:ascii="Times New Roman" w:hAnsi="Times New Roman" w:cs="Times New Roman"/>
          <w:i/>
          <w:iCs/>
          <w:sz w:val="24"/>
          <w:szCs w:val="24"/>
        </w:rPr>
      </w:pPr>
    </w:p>
    <w:p w14:paraId="71FF0353" w14:textId="77777777" w:rsidR="00F96383" w:rsidRDefault="00F96383" w:rsidP="005D2E10">
      <w:pPr>
        <w:ind w:firstLine="576"/>
        <w:contextualSpacing/>
        <w:rPr>
          <w:rFonts w:ascii="Times New Roman" w:hAnsi="Times New Roman" w:cs="Times New Roman"/>
          <w:i/>
          <w:iCs/>
          <w:sz w:val="24"/>
          <w:szCs w:val="24"/>
        </w:rPr>
      </w:pPr>
    </w:p>
    <w:p w14:paraId="3776F8B4" w14:textId="095AD4D0" w:rsidR="00F96383" w:rsidRPr="00F96383" w:rsidRDefault="00F96383" w:rsidP="005D2E10">
      <w:pPr>
        <w:ind w:firstLine="576"/>
        <w:contextualSpacing/>
        <w:rPr>
          <w:rFonts w:ascii="Times New Roman" w:hAnsi="Times New Roman" w:cs="Times New Roman"/>
          <w:sz w:val="24"/>
          <w:szCs w:val="24"/>
        </w:rPr>
      </w:pPr>
      <w:hyperlink r:id="rId8" w:history="1">
        <w:r w:rsidRPr="00F96383">
          <w:rPr>
            <w:rStyle w:val="Hyperlink"/>
            <w:rFonts w:ascii="Times New Roman" w:hAnsi="Times New Roman" w:cs="Times New Roman"/>
            <w:sz w:val="24"/>
            <w:szCs w:val="24"/>
          </w:rPr>
          <w:t>Continues on Part II</w:t>
        </w:r>
      </w:hyperlink>
    </w:p>
    <w:sectPr w:rsidR="00F96383" w:rsidRPr="00F96383" w:rsidSect="00201CA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4A65" w14:textId="77777777" w:rsidR="00754417" w:rsidRDefault="00754417" w:rsidP="00573406">
      <w:r>
        <w:separator/>
      </w:r>
    </w:p>
  </w:endnote>
  <w:endnote w:type="continuationSeparator" w:id="0">
    <w:p w14:paraId="20525584" w14:textId="77777777" w:rsidR="00754417" w:rsidRDefault="00754417" w:rsidP="0057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5660" w14:textId="77777777" w:rsidR="00754417" w:rsidRDefault="00754417" w:rsidP="00573406">
      <w:r>
        <w:separator/>
      </w:r>
    </w:p>
  </w:footnote>
  <w:footnote w:type="continuationSeparator" w:id="0">
    <w:p w14:paraId="75B4EA98" w14:textId="77777777" w:rsidR="00754417" w:rsidRDefault="00754417" w:rsidP="0057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138529"/>
      <w:docPartObj>
        <w:docPartGallery w:val="Page Numbers (Top of Page)"/>
        <w:docPartUnique/>
      </w:docPartObj>
    </w:sdtPr>
    <w:sdtContent>
      <w:p w14:paraId="25827399" w14:textId="55A63AA8" w:rsidR="00573406" w:rsidRDefault="00573406" w:rsidP="00424A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5EB59" w14:textId="77777777" w:rsidR="00573406" w:rsidRDefault="00573406" w:rsidP="00573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1670072"/>
      <w:docPartObj>
        <w:docPartGallery w:val="Page Numbers (Top of Page)"/>
        <w:docPartUnique/>
      </w:docPartObj>
    </w:sdtPr>
    <w:sdtContent>
      <w:p w14:paraId="734BEC4F" w14:textId="61206FFF" w:rsidR="00573406" w:rsidRDefault="00573406" w:rsidP="00424A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EE8AB3" w14:textId="77777777" w:rsidR="00573406" w:rsidRDefault="00573406" w:rsidP="005734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0F1"/>
    <w:multiLevelType w:val="hybridMultilevel"/>
    <w:tmpl w:val="129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D17C1"/>
    <w:multiLevelType w:val="hybridMultilevel"/>
    <w:tmpl w:val="D0666B08"/>
    <w:lvl w:ilvl="0" w:tplc="C608A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943133">
    <w:abstractNumId w:val="1"/>
  </w:num>
  <w:num w:numId="2" w16cid:durableId="129159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4"/>
    <w:rsid w:val="00060AC7"/>
    <w:rsid w:val="000802C4"/>
    <w:rsid w:val="000D1711"/>
    <w:rsid w:val="000D73A6"/>
    <w:rsid w:val="00182E8C"/>
    <w:rsid w:val="001C3F3C"/>
    <w:rsid w:val="001F5CA4"/>
    <w:rsid w:val="00201CAC"/>
    <w:rsid w:val="0024277D"/>
    <w:rsid w:val="002A3F93"/>
    <w:rsid w:val="002B109E"/>
    <w:rsid w:val="003476F4"/>
    <w:rsid w:val="003F18A4"/>
    <w:rsid w:val="004C6F0B"/>
    <w:rsid w:val="00573406"/>
    <w:rsid w:val="005D2E10"/>
    <w:rsid w:val="006371DC"/>
    <w:rsid w:val="0067414C"/>
    <w:rsid w:val="006E08BB"/>
    <w:rsid w:val="006E3F92"/>
    <w:rsid w:val="00731F35"/>
    <w:rsid w:val="00754417"/>
    <w:rsid w:val="007A6DF7"/>
    <w:rsid w:val="007D107C"/>
    <w:rsid w:val="00804EF4"/>
    <w:rsid w:val="008F6FDA"/>
    <w:rsid w:val="009B033F"/>
    <w:rsid w:val="009E5A72"/>
    <w:rsid w:val="00A169AA"/>
    <w:rsid w:val="00A36EB8"/>
    <w:rsid w:val="00A40D56"/>
    <w:rsid w:val="00A76353"/>
    <w:rsid w:val="00B408BD"/>
    <w:rsid w:val="00B96EB7"/>
    <w:rsid w:val="00BF4153"/>
    <w:rsid w:val="00C427D3"/>
    <w:rsid w:val="00C87029"/>
    <w:rsid w:val="00D4267B"/>
    <w:rsid w:val="00F17571"/>
    <w:rsid w:val="00F60BE5"/>
    <w:rsid w:val="00F9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4388D"/>
  <w15:chartTrackingRefBased/>
  <w15:docId w15:val="{FFAD6087-E21E-9544-9858-E0CD76D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2C4"/>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2C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802C4"/>
    <w:pPr>
      <w:ind w:left="720"/>
      <w:contextualSpacing/>
    </w:pPr>
  </w:style>
  <w:style w:type="character" w:customStyle="1" w:styleId="contenido">
    <w:name w:val="contenido"/>
    <w:basedOn w:val="DefaultParagraphFont"/>
    <w:rsid w:val="000802C4"/>
  </w:style>
  <w:style w:type="character" w:customStyle="1" w:styleId="apple-converted-space">
    <w:name w:val="apple-converted-space"/>
    <w:basedOn w:val="DefaultParagraphFont"/>
    <w:rsid w:val="000802C4"/>
  </w:style>
  <w:style w:type="character" w:customStyle="1" w:styleId="numvers">
    <w:name w:val="numvers"/>
    <w:basedOn w:val="DefaultParagraphFont"/>
    <w:rsid w:val="000802C4"/>
  </w:style>
  <w:style w:type="character" w:customStyle="1" w:styleId="text">
    <w:name w:val="text"/>
    <w:basedOn w:val="DefaultParagraphFont"/>
    <w:rsid w:val="00BF4153"/>
  </w:style>
  <w:style w:type="paragraph" w:styleId="Header">
    <w:name w:val="header"/>
    <w:basedOn w:val="Normal"/>
    <w:link w:val="HeaderChar"/>
    <w:uiPriority w:val="99"/>
    <w:unhideWhenUsed/>
    <w:rsid w:val="00573406"/>
    <w:pPr>
      <w:tabs>
        <w:tab w:val="center" w:pos="4680"/>
        <w:tab w:val="right" w:pos="9360"/>
      </w:tabs>
    </w:pPr>
  </w:style>
  <w:style w:type="character" w:customStyle="1" w:styleId="HeaderChar">
    <w:name w:val="Header Char"/>
    <w:basedOn w:val="DefaultParagraphFont"/>
    <w:link w:val="Header"/>
    <w:uiPriority w:val="99"/>
    <w:rsid w:val="00573406"/>
    <w:rPr>
      <w:rFonts w:asciiTheme="minorHAnsi" w:eastAsiaTheme="minorEastAsia" w:hAnsiTheme="minorHAnsi" w:cstheme="minorBidi"/>
      <w:sz w:val="22"/>
    </w:rPr>
  </w:style>
  <w:style w:type="character" w:styleId="PageNumber">
    <w:name w:val="page number"/>
    <w:basedOn w:val="DefaultParagraphFont"/>
    <w:uiPriority w:val="99"/>
    <w:semiHidden/>
    <w:unhideWhenUsed/>
    <w:rsid w:val="00573406"/>
  </w:style>
  <w:style w:type="character" w:styleId="Hyperlink">
    <w:name w:val="Hyperlink"/>
    <w:basedOn w:val="DefaultParagraphFont"/>
    <w:uiPriority w:val="99"/>
    <w:unhideWhenUsed/>
    <w:rsid w:val="00182E8C"/>
    <w:rPr>
      <w:color w:val="0563C1" w:themeColor="hyperlink"/>
      <w:u w:val="single"/>
    </w:rPr>
  </w:style>
  <w:style w:type="character" w:styleId="UnresolvedMention">
    <w:name w:val="Unresolved Mention"/>
    <w:basedOn w:val="DefaultParagraphFont"/>
    <w:uiPriority w:val="99"/>
    <w:rsid w:val="00182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crucified.com/obstinacy-barrier-to-union-of-sorrows" TargetMode="External"/><Relationship Id="rId3" Type="http://schemas.openxmlformats.org/officeDocument/2006/relationships/settings" Target="settings.xml"/><Relationship Id="rId7" Type="http://schemas.openxmlformats.org/officeDocument/2006/relationships/hyperlink" Target="https://www.lovecrucified.com/emotions-spirit-alig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5</cp:revision>
  <dcterms:created xsi:type="dcterms:W3CDTF">2023-02-07T22:11:00Z</dcterms:created>
  <dcterms:modified xsi:type="dcterms:W3CDTF">2023-02-15T05:59:00Z</dcterms:modified>
</cp:coreProperties>
</file>